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9465B3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6114A8">
        <w:rPr>
          <w:rFonts w:ascii="Times New Roman" w:hAnsi="Times New Roman"/>
          <w:b/>
          <w:sz w:val="28"/>
        </w:rPr>
        <w:t xml:space="preserve">родителям (иным законным представителям) </w:t>
      </w:r>
      <w:r w:rsidR="008A316A">
        <w:rPr>
          <w:rFonts w:ascii="Times New Roman" w:hAnsi="Times New Roman"/>
          <w:b/>
          <w:sz w:val="28"/>
        </w:rPr>
        <w:t xml:space="preserve">несовершеннолетним </w:t>
      </w:r>
      <w:r w:rsidR="0063251A">
        <w:rPr>
          <w:rFonts w:ascii="Times New Roman" w:hAnsi="Times New Roman"/>
          <w:b/>
          <w:sz w:val="28"/>
        </w:rPr>
        <w:t>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ЛОГАУ «Бокситогорский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«Волосовский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200C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Филин Виктория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«Волховский 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«Всеволожский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3E2E79" w:rsidP="003E2E7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 Павел В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икторович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3E2E79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Елизарова </w:t>
            </w:r>
            <w:r w:rsidR="0074768C">
              <w:rPr>
                <w:rFonts w:ascii="Times New Roman" w:eastAsia="Calibri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 w:rsidR="0074768C" w:rsidRPr="004919D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747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68C"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«Дарина»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ЛОГАУ «Кировский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Хохлова Светлана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8(81362)28–496,29–835, 28–812.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47@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200CF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200C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00CF" w:rsidRPr="0018361F" w:rsidRDefault="008200CF" w:rsidP="00775A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 xml:space="preserve">ЛОГБУ «Сланцевский </w:t>
            </w:r>
            <w:r>
              <w:rPr>
                <w:rStyle w:val="FontStyle33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Style w:val="FontStyle33"/>
                <w:sz w:val="24"/>
                <w:szCs w:val="24"/>
              </w:rPr>
              <w:t xml:space="preserve">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00C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00C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00C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200C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200CF" w:rsidRPr="0018361F" w:rsidTr="001B5F30">
        <w:tc>
          <w:tcPr>
            <w:tcW w:w="2127" w:type="dxa"/>
            <w:shd w:val="clear" w:color="auto" w:fill="auto"/>
            <w:vAlign w:val="center"/>
          </w:tcPr>
          <w:p w:rsidR="008200CF" w:rsidRPr="0018361F" w:rsidRDefault="008200C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00CF" w:rsidRPr="0018361F" w:rsidRDefault="008200CF" w:rsidP="00775A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ЛОГАУ «Сосновоборский </w:t>
            </w:r>
            <w:r>
              <w:rPr>
                <w:rFonts w:ascii="Times New Roman" w:hAnsi="Times New Roman"/>
                <w:sz w:val="24"/>
                <w:szCs w:val="24"/>
              </w:rPr>
              <w:t>многопрофильный реабилитационный центр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00CF" w:rsidRPr="0018361F" w:rsidRDefault="008200C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Симонова Наталья 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00CF" w:rsidRPr="0018361F" w:rsidRDefault="008200C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188544, Ленинградская область, г. Сосновый Бор, ул. 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00CF" w:rsidRPr="0018361F" w:rsidRDefault="008200C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00CF" w:rsidRPr="0018361F" w:rsidRDefault="008200C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200CF" w:rsidRPr="0018361F" w:rsidRDefault="008200C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0C76AB"/>
    <w:rsid w:val="001172AA"/>
    <w:rsid w:val="0018361F"/>
    <w:rsid w:val="00187927"/>
    <w:rsid w:val="001A1D20"/>
    <w:rsid w:val="001B5F30"/>
    <w:rsid w:val="001E14CD"/>
    <w:rsid w:val="00320369"/>
    <w:rsid w:val="0033350F"/>
    <w:rsid w:val="00336DB1"/>
    <w:rsid w:val="003E2E79"/>
    <w:rsid w:val="006114A8"/>
    <w:rsid w:val="0063251A"/>
    <w:rsid w:val="00645066"/>
    <w:rsid w:val="006A13FD"/>
    <w:rsid w:val="00724B5B"/>
    <w:rsid w:val="0074768C"/>
    <w:rsid w:val="00756B98"/>
    <w:rsid w:val="008200CF"/>
    <w:rsid w:val="008625A5"/>
    <w:rsid w:val="00882BF3"/>
    <w:rsid w:val="00882E32"/>
    <w:rsid w:val="008A316A"/>
    <w:rsid w:val="00906533"/>
    <w:rsid w:val="009465B3"/>
    <w:rsid w:val="009D2BA3"/>
    <w:rsid w:val="00AE3CFA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3</cp:revision>
  <dcterms:created xsi:type="dcterms:W3CDTF">2023-12-14T05:47:00Z</dcterms:created>
  <dcterms:modified xsi:type="dcterms:W3CDTF">2023-12-14T05:47:00Z</dcterms:modified>
</cp:coreProperties>
</file>