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24" w:rsidRDefault="006D6824" w:rsidP="006D682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Реестр утвержденных государственных заданий на оказание государственных услуг государственными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бюджетными</w:t>
      </w:r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 автономными </w:t>
      </w:r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учреждениями, подведомственными комитету по социальной защите населения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97583">
        <w:rPr>
          <w:rFonts w:ascii="Times New Roman" w:eastAsia="Times New Roman" w:hAnsi="Times New Roman" w:cs="Times New Roman"/>
          <w:b/>
          <w:sz w:val="28"/>
          <w:szCs w:val="28"/>
        </w:rPr>
        <w:t>а 2018 год и плановый период 2019 и 2020 годов</w:t>
      </w:r>
      <w:bookmarkEnd w:id="0"/>
    </w:p>
    <w:p w:rsidR="006D6824" w:rsidRDefault="006D6824" w:rsidP="006D682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835"/>
        <w:gridCol w:w="2127"/>
        <w:gridCol w:w="2268"/>
      </w:tblGrid>
      <w:tr w:rsidR="006D6824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B36A5" w:rsidRDefault="00A57C2F" w:rsidP="00A5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 (полное и сокращенное)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период, на который утверждено государственное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внесения изменений в государственное задание</w:t>
            </w: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«Будогощский психоневрологический интернат» (ЛОГБУ «Будогощский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 от 10.01.2018,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стационарное  бюджетное учреждение социального обслуживания «Вознесенский дом-интернат для престарелых и инвалидов»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«Вознесенский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873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«Волосовский психоневрологический интернат»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«Волосовский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872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«Волховский психоневрологический интернат» (ЛОГБУ «Волховский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3 от 10.01.2018,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A5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жетное учреждение Ленинградское областное государственное стационарное  бю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жетное учреждение социального обслуживания «Всеволожский дом-интернат для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престарелых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(ЛОГБУ «Всеволожский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880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«Гатчинский психоневрологический интернат» (ЛОГБУ «Гатчинский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881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«Каменногорский дом-интернат для престарелых и инвалидов»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«Каменногорский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874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стационарное  бюджетное учреждение социального обслуживания «Кингисеппский дом-интернат для престарелых и инвалидов»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«Кингисеппский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878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«Кингисеппский психоневрологический интернат»  (ЛОГБУ «Кингисеппский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6 от 10.01.2018,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«Кировский психоневрологический интернат»  (ЛОГБУ «Кировский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2 от 10.01.2018,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«Лодейнопольский специальный дом-интернат для престарелых и инвалидов»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«Лодейнопольский специальный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876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«Лужский психоневрологический интернат»  (ЛОГБУ «Лужский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5 от 10.01.2018,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«Приозерский детский дом-интернат для умственно отсталых детей» (ЛОГБУ «Приозерский ДДИ»)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1 от 10.01.2018,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 бюджетное учреждение социального обслуживания «Сланцевский дом-интернат для престарелых и инвалидов»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(ЛОГБУ «Сланцевский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875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7C2F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57C2F" w:rsidRDefault="00A57C2F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«Сясьстройский психоневрологический интернат» (ЛОГБУ «Сясьстройский ПНИ»)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F" w:rsidRPr="00AB36A5" w:rsidRDefault="00A57C2F" w:rsidP="00CF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7 от 10.01.2018,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2F" w:rsidRPr="00AB36A5" w:rsidRDefault="00A57C2F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«Тихвинский дом-интернат для престарелых и инвалидов» (ЛОГБУ «Тихвинский ДИ»)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877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стационарное бюджетное учреждение социального обслуживания «Геронтологический центр Ленинградской области»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(ЛОГБУ «Геронтологический центр Ленинградской области»)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879 от 29.12.2017,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B36A5" w:rsidRDefault="006D6824" w:rsidP="0085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населения» (ЛОГАУ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387 от 13.07.2018,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 областное  государственное  бюджетное  учреждение    «Волосовский комплексный   центр социального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обслуживания  населения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(ЛОГБУ «Волосовский КЦСОН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второе полугодие 2018 года и плановый период 2019 и 2020 годов; предоставление отчетов - ежеквартально до 5 числа месяца, следующего за отчетным периодом, а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413 от 23.07.2018,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D55F6A" w:rsidP="00D55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«Волховский комплексный центр социального обслуживания населения   «Береника» (ЛОГБУ «Волховский  КЦСОН «Береника»)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434 от 31.07.2018,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«Всеволожский комплексный центр социального обслуживания населения» (ЛОГАУ «В</w:t>
            </w:r>
            <w:r w:rsidR="00A57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еволожский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435 от 31.07.2018,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 (ЛОГБУ «Выборгский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423 от 26.07.2018,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 «Добро пожаловать!» (ЛОГБУ «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 «Добро пожаловать!»)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424 от 26.07.2018,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государственное бюджетное учреждение "Гатчинский комплексный центр социального обслуживания населения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(ЛОГБУ "Гатчинский КЦСОН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второе полугодие 2018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утверждении государственного задания № 438 от 31.07.2018,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</w:t>
            </w:r>
            <w:r w:rsidR="00A57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социально-реабилитационный центр для несовершеннолетних» (ЛОГБУ "Кингисеппский СРЦН»)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411 от 23.07.2018,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D55F6A" w:rsidP="00D55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</w:t>
            </w:r>
            <w:r w:rsidR="00A57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центр социального обслуживания граждан пожилого возраста и инвалидов» (ЛОГБУ "Кингисеппский ЦСО")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421 от 23.07.2018,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406 от 23.07.2018,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«Кировский комплексный центр социального обслуживания населения» (ЛОГАУ «Кировский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436 от 31.07.2018,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D55F6A" w:rsidP="00D55F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.2018, председатель КСЗН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 w:rsidRPr="00D6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AB3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«Лодейнопольский центр социального обслуживания населения «Возрождение» (ЛОГБУ «Лодейнопольский ЦСОН  «Возрождение»)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405 от 23.07.2018,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«Ломоносовский комплексный центр социального обслуживания населения «Надежда» (ЛОГБУ «Ломоносовский КЦСОН «Надежда»)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410 от 23.07.2018,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«Лужский комплексный центр социального обслуживания населения» (ЛОГАУ «Лужский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437 от 31.07.2018,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CE6A3D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</w:t>
            </w:r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внесении изменений в распоряжение комитета по социальной защите населения Ленинградской  области от 31 июля 2018 года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437 </w:t>
            </w:r>
          </w:p>
          <w:p w:rsidR="006D6824" w:rsidRPr="00CE6A3D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утверждении Государственного задания </w:t>
            </w:r>
            <w:proofErr w:type="gramStart"/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6D6824" w:rsidRPr="00CE6A3D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Ленинградского областного государственного автономного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чреждения  </w:t>
            </w:r>
          </w:p>
          <w:p w:rsidR="006D6824" w:rsidRPr="00CE6A3D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«Лужский комплексный центр социального обслуживания населения»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выполнение государственных услуг (работ), оказываемых (выполняемых) </w:t>
            </w:r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государственными учреждениями социального обслуживания Ленинградской области </w:t>
            </w:r>
          </w:p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 и на плановый период 2019 и 2020 годов»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928 от 30.11.2018, председатель КСЗН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 - реабилитационный центр для несовершеннолетних «Семья»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СРЦН «Семья»)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409 от 23.07.2018,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«Приозерский комплексный центр социального обслуживания населения» (ЛОГБУ «Приозерский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427 от 27.07.2018,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«Сланцевский центр социального обслуживания несовершеннолетних «Мечта» (ЛОГБУ «Сланцевский ЦСОН «Мечта»)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408 от 23.07.2018,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«Сланцевский центр социального обслуживания граждан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пожилого возраста и инвалидов «Надежда» (ЛОГБУ «Сланцевский ЦСО «Надежда»)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второе полугодие 2018 года и плановый период 2019 и 2020 годов; предоставление отчетов - ежеквартально до 5 числа месяца, следующего за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об утверждении государственного задания № 407 от 23.07.2018,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бслуживания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населения» (ЛОГА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государственного задания № 720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 областное  государственное  бюджетное учреждение «Тихвинский комплексный центр социального обслуживания населения» (ЛОГБУ «Тихвинский КЦСОН»)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459 от 06.08.2018,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824" w:rsidRPr="00187294" w:rsidTr="00A57C2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24" w:rsidRPr="00A57C2F" w:rsidRDefault="006D6824" w:rsidP="00A57C2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 областное  государственное  бюджетное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Дельфинёнок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СРЦН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Дельфинёнок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об утверждении государственного задания № 442 от 01.08.2018, председатель КСЗН 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 Л.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Нещадим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824" w:rsidRPr="004B51F9" w:rsidRDefault="006D6824" w:rsidP="00856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7022" w:rsidRPr="006D6824" w:rsidRDefault="00EA7022" w:rsidP="006D6824"/>
    <w:sectPr w:rsidR="00EA7022" w:rsidRPr="006D6824" w:rsidSect="006F71B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950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364EC"/>
    <w:multiLevelType w:val="hybridMultilevel"/>
    <w:tmpl w:val="EED2A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21CA"/>
    <w:multiLevelType w:val="hybridMultilevel"/>
    <w:tmpl w:val="08482B2C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5FB0"/>
    <w:multiLevelType w:val="hybridMultilevel"/>
    <w:tmpl w:val="E898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7F4B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5BA"/>
    <w:multiLevelType w:val="hybridMultilevel"/>
    <w:tmpl w:val="E2B02104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E7F1B"/>
    <w:multiLevelType w:val="hybridMultilevel"/>
    <w:tmpl w:val="26E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200C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A65"/>
    <w:multiLevelType w:val="hybridMultilevel"/>
    <w:tmpl w:val="A5A4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C494D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B027DD"/>
    <w:multiLevelType w:val="hybridMultilevel"/>
    <w:tmpl w:val="E890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5"/>
    <w:rsid w:val="00031802"/>
    <w:rsid w:val="0004108B"/>
    <w:rsid w:val="0004564D"/>
    <w:rsid w:val="000B30D5"/>
    <w:rsid w:val="001A454A"/>
    <w:rsid w:val="001C5CA3"/>
    <w:rsid w:val="001D266A"/>
    <w:rsid w:val="00222329"/>
    <w:rsid w:val="0024611E"/>
    <w:rsid w:val="0027686E"/>
    <w:rsid w:val="00297583"/>
    <w:rsid w:val="002B2203"/>
    <w:rsid w:val="002D4D66"/>
    <w:rsid w:val="002E6C08"/>
    <w:rsid w:val="00307507"/>
    <w:rsid w:val="003425B9"/>
    <w:rsid w:val="003F1AA7"/>
    <w:rsid w:val="004300E8"/>
    <w:rsid w:val="004415D3"/>
    <w:rsid w:val="00463266"/>
    <w:rsid w:val="00476C8D"/>
    <w:rsid w:val="004A6213"/>
    <w:rsid w:val="005018AF"/>
    <w:rsid w:val="0053549D"/>
    <w:rsid w:val="005C38FA"/>
    <w:rsid w:val="0062176F"/>
    <w:rsid w:val="006369B7"/>
    <w:rsid w:val="0064603A"/>
    <w:rsid w:val="00672E9C"/>
    <w:rsid w:val="00674826"/>
    <w:rsid w:val="00693C3F"/>
    <w:rsid w:val="006B5155"/>
    <w:rsid w:val="006D1132"/>
    <w:rsid w:val="006D6824"/>
    <w:rsid w:val="006F71BC"/>
    <w:rsid w:val="006F7C8A"/>
    <w:rsid w:val="007751BF"/>
    <w:rsid w:val="00777FCF"/>
    <w:rsid w:val="0079712B"/>
    <w:rsid w:val="007A35C3"/>
    <w:rsid w:val="007A4233"/>
    <w:rsid w:val="00801859"/>
    <w:rsid w:val="00886E65"/>
    <w:rsid w:val="008A7757"/>
    <w:rsid w:val="008B79A3"/>
    <w:rsid w:val="008F6802"/>
    <w:rsid w:val="00923031"/>
    <w:rsid w:val="00933F67"/>
    <w:rsid w:val="0094715A"/>
    <w:rsid w:val="00954509"/>
    <w:rsid w:val="00982EC7"/>
    <w:rsid w:val="009A5559"/>
    <w:rsid w:val="009C10CE"/>
    <w:rsid w:val="009C4127"/>
    <w:rsid w:val="009C5800"/>
    <w:rsid w:val="00A008ED"/>
    <w:rsid w:val="00A00ABF"/>
    <w:rsid w:val="00A57C2F"/>
    <w:rsid w:val="00A608F3"/>
    <w:rsid w:val="00AA7A81"/>
    <w:rsid w:val="00AB36A5"/>
    <w:rsid w:val="00AB39DD"/>
    <w:rsid w:val="00AB49DC"/>
    <w:rsid w:val="00B714CB"/>
    <w:rsid w:val="00BB1BF2"/>
    <w:rsid w:val="00BC7EC5"/>
    <w:rsid w:val="00BE06B4"/>
    <w:rsid w:val="00C431FB"/>
    <w:rsid w:val="00C537E7"/>
    <w:rsid w:val="00C86F2C"/>
    <w:rsid w:val="00CA5400"/>
    <w:rsid w:val="00D07773"/>
    <w:rsid w:val="00D20A0E"/>
    <w:rsid w:val="00D2232E"/>
    <w:rsid w:val="00D23A67"/>
    <w:rsid w:val="00D55F6A"/>
    <w:rsid w:val="00D6085F"/>
    <w:rsid w:val="00D7164D"/>
    <w:rsid w:val="00E02361"/>
    <w:rsid w:val="00E61336"/>
    <w:rsid w:val="00E72D8E"/>
    <w:rsid w:val="00E84BCF"/>
    <w:rsid w:val="00E85081"/>
    <w:rsid w:val="00EA7022"/>
    <w:rsid w:val="00F52047"/>
    <w:rsid w:val="00F84EB2"/>
    <w:rsid w:val="00F926DE"/>
    <w:rsid w:val="00FA4ED3"/>
    <w:rsid w:val="00FD5C9A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D91E-FB09-4121-BC5C-928D8809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Лисник Елена Олеговна</cp:lastModifiedBy>
  <cp:revision>6</cp:revision>
  <cp:lastPrinted>2018-08-01T11:27:00Z</cp:lastPrinted>
  <dcterms:created xsi:type="dcterms:W3CDTF">2018-08-07T11:40:00Z</dcterms:created>
  <dcterms:modified xsi:type="dcterms:W3CDTF">2019-02-11T11:41:00Z</dcterms:modified>
</cp:coreProperties>
</file>