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59" w:rsidRDefault="005A08F4" w:rsidP="005A08F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3026B" w:rsidRDefault="005A08F4" w:rsidP="005A08F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 оргкомитетом Ленинградской области</w:t>
      </w:r>
    </w:p>
    <w:p w:rsidR="005A08F4" w:rsidRDefault="005A08F4" w:rsidP="005A08F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A08F4" w:rsidRDefault="005A08F4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A08F4" w:rsidRDefault="005A08F4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96DC8" w:rsidRPr="00CE4990" w:rsidRDefault="00F96DC8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0A48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региональном этапе Всероссийского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A48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«Семья года»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5A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году</w:t>
      </w:r>
      <w:r w:rsidR="0094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Ленинградской области</w:t>
      </w:r>
    </w:p>
    <w:p w:rsid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F4" w:rsidRPr="00203928" w:rsidRDefault="005A08F4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и порядок проведения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(далее –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этап конкурса,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конкурс)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 в 2021 году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FF409D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</w:t>
      </w:r>
      <w:r w:rsidR="00ED0D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2025 года.</w:t>
      </w:r>
    </w:p>
    <w:p w:rsidR="0013026B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F4" w:rsidRPr="006E15B5" w:rsidRDefault="005A08F4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ЭТАПА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Всероссийского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 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</w:t>
      </w:r>
      <w:r w:rsidR="005A08F4" w:rsidRP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должны быть гражданами Российской Федерации, проживающими на территории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этапе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</w:t>
      </w:r>
      <w:r w:rsidR="005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</w:t>
      </w:r>
      <w:r w:rsidR="005A0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 </w:t>
      </w:r>
      <w:r w:rsidR="005A0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5A08F4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6E15B5">
        <w:rPr>
          <w:rFonts w:ascii="Times New Roman" w:hAnsi="Times New Roman" w:cs="Times New Roman"/>
          <w:sz w:val="28"/>
          <w:szCs w:val="28"/>
        </w:rPr>
        <w:t>.1. В целях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регионального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Всероссийского конкурса в </w:t>
      </w:r>
      <w:r>
        <w:rPr>
          <w:rFonts w:ascii="Times New Roman" w:hAnsi="Times New Roman" w:cs="Times New Roman"/>
          <w:sz w:val="28"/>
          <w:szCs w:val="28"/>
        </w:rPr>
        <w:t>Ленинградской области формируется региональный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региональный оргкомитет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3026B" w:rsidRPr="006E15B5" w:rsidRDefault="005A08F4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6E15B5">
        <w:rPr>
          <w:rFonts w:ascii="Times New Roman" w:hAnsi="Times New Roman" w:cs="Times New Roman"/>
          <w:sz w:val="28"/>
          <w:szCs w:val="28"/>
        </w:rPr>
        <w:t>.2. В состав региональн</w:t>
      </w:r>
      <w:r>
        <w:rPr>
          <w:rFonts w:ascii="Times New Roman" w:hAnsi="Times New Roman" w:cs="Times New Roman"/>
          <w:sz w:val="28"/>
          <w:szCs w:val="28"/>
        </w:rPr>
        <w:t>ого оргкомитета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входят представители органов государственной власти субъектов Российской Федерации, органов местного самоуправления,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5A08F4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1377D8" w:rsidRPr="006E15B5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заместитель </w:t>
      </w:r>
      <w:r w:rsidR="006254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Правительства Ленинградской области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Н.П.Емельянов</w:t>
      </w:r>
      <w:proofErr w:type="spellEnd"/>
      <w:r w:rsidR="001377D8" w:rsidRPr="006E15B5">
        <w:rPr>
          <w:rFonts w:ascii="Times New Roman" w:hAnsi="Times New Roman" w:cs="Times New Roman"/>
          <w:sz w:val="28"/>
          <w:szCs w:val="28"/>
        </w:rPr>
        <w:t>.</w:t>
      </w:r>
    </w:p>
    <w:p w:rsidR="006254C8" w:rsidRDefault="006254C8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Администрации муниципальных районов (городского округа) организуют участие семей в региональном этапе Всероссийского конкурса и в срок до 11 мая 2021 года направляют в комитет по социальной защите населения Ленинградской области (ответственный за проведение регионального этапа Всероссийского конкурса «Семья года») следующие материалы на каждую семью-участницу:</w:t>
      </w:r>
    </w:p>
    <w:p w:rsidR="005C6F51" w:rsidRPr="00023EE8" w:rsidRDefault="005C6F51" w:rsidP="00C82CE2">
      <w:pPr>
        <w:pStyle w:val="a3"/>
        <w:tabs>
          <w:tab w:val="left" w:pos="567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EE8">
        <w:rPr>
          <w:sz w:val="28"/>
          <w:szCs w:val="28"/>
        </w:rPr>
        <w:t>- представление на семью (характеристику) по форме, указанной в приложении 1;</w:t>
      </w:r>
    </w:p>
    <w:p w:rsidR="005C6F51" w:rsidRPr="00023EE8" w:rsidRDefault="005C6F51" w:rsidP="005C6F5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3EE8">
        <w:rPr>
          <w:sz w:val="28"/>
          <w:szCs w:val="28"/>
        </w:rPr>
        <w:t>- копию свидетельства о заключении брака;</w:t>
      </w:r>
    </w:p>
    <w:p w:rsidR="005C6F51" w:rsidRPr="00023EE8" w:rsidRDefault="005C6F51" w:rsidP="005C6F5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3EE8">
        <w:rPr>
          <w:sz w:val="28"/>
          <w:szCs w:val="28"/>
        </w:rPr>
        <w:t xml:space="preserve">- согласие на обработку персональных данных, </w:t>
      </w:r>
      <w:r>
        <w:rPr>
          <w:sz w:val="28"/>
          <w:szCs w:val="28"/>
        </w:rPr>
        <w:t>заполненное</w:t>
      </w:r>
      <w:r w:rsidRPr="00023EE8">
        <w:rPr>
          <w:sz w:val="28"/>
          <w:szCs w:val="28"/>
        </w:rPr>
        <w:t xml:space="preserve"> членами семьи и (или) их законными представителями</w:t>
      </w:r>
      <w:r>
        <w:rPr>
          <w:sz w:val="28"/>
          <w:szCs w:val="28"/>
        </w:rPr>
        <w:t xml:space="preserve"> по форме в приложении 2</w:t>
      </w:r>
      <w:r w:rsidRPr="00023EE8">
        <w:rPr>
          <w:sz w:val="28"/>
          <w:szCs w:val="28"/>
        </w:rPr>
        <w:t>;</w:t>
      </w:r>
    </w:p>
    <w:p w:rsidR="005C6F51" w:rsidRPr="00023EE8" w:rsidRDefault="005C6F51" w:rsidP="005C6F5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23EE8">
        <w:rPr>
          <w:sz w:val="28"/>
          <w:szCs w:val="28"/>
        </w:rPr>
        <w:t>- копии грамот, дипломов, благодарственных писем;</w:t>
      </w:r>
    </w:p>
    <w:p w:rsidR="005C6F51" w:rsidRPr="00023EE8" w:rsidRDefault="005C6F51" w:rsidP="005C6F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EE8">
        <w:rPr>
          <w:sz w:val="28"/>
          <w:szCs w:val="28"/>
        </w:rPr>
        <w:t xml:space="preserve">- презентацию в формате </w:t>
      </w:r>
      <w:proofErr w:type="spellStart"/>
      <w:r w:rsidRPr="00023EE8">
        <w:rPr>
          <w:sz w:val="28"/>
          <w:szCs w:val="28"/>
        </w:rPr>
        <w:t>Microsoft</w:t>
      </w:r>
      <w:proofErr w:type="spellEnd"/>
      <w:r w:rsidRPr="00023EE8"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3EE8">
        <w:rPr>
          <w:sz w:val="28"/>
          <w:szCs w:val="28"/>
        </w:rPr>
        <w:t>Point</w:t>
      </w:r>
      <w:proofErr w:type="spellEnd"/>
      <w:r w:rsidRPr="00023EE8">
        <w:rPr>
          <w:sz w:val="28"/>
          <w:szCs w:val="28"/>
        </w:rPr>
        <w:t xml:space="preserve"> (не более 20 слайдов) и/или видеоролик (продолжительность видеоролика не более 2 минут, в видеоролике должна содержаться информация о составе семьи, ее достижениях, семейных ценностях и традициях);</w:t>
      </w:r>
    </w:p>
    <w:p w:rsidR="005C6F51" w:rsidRPr="00023EE8" w:rsidRDefault="005C6F51" w:rsidP="00C82CE2">
      <w:pPr>
        <w:pStyle w:val="aa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E8">
        <w:rPr>
          <w:rFonts w:ascii="Times New Roman" w:hAnsi="Times New Roman" w:cs="Times New Roman"/>
          <w:sz w:val="28"/>
          <w:szCs w:val="28"/>
        </w:rPr>
        <w:t xml:space="preserve">семейные фотографии (не более 20 штук, формат </w:t>
      </w:r>
      <w:r w:rsidRPr="00023EE8">
        <w:rPr>
          <w:rFonts w:ascii="Times New Roman" w:hAnsi="Times New Roman" w:cs="Times New Roman"/>
          <w:color w:val="000000" w:themeColor="text1"/>
          <w:sz w:val="28"/>
          <w:lang w:val="en-US"/>
        </w:rPr>
        <w:t>JPG</w:t>
      </w:r>
      <w:r w:rsidRPr="00023EE8">
        <w:rPr>
          <w:rFonts w:ascii="Times New Roman" w:hAnsi="Times New Roman" w:cs="Times New Roman"/>
          <w:color w:val="000000" w:themeColor="text1"/>
          <w:sz w:val="28"/>
        </w:rPr>
        <w:t xml:space="preserve"> или </w:t>
      </w:r>
      <w:r w:rsidRPr="00023EE8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Pr="00023EE8">
        <w:rPr>
          <w:rFonts w:ascii="Times New Roman" w:hAnsi="Times New Roman" w:cs="Times New Roman"/>
          <w:color w:val="000000" w:themeColor="text1"/>
          <w:sz w:val="28"/>
        </w:rPr>
        <w:t xml:space="preserve">,  300 </w:t>
      </w:r>
      <w:r w:rsidRPr="00023EE8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Pr="00023EE8">
        <w:rPr>
          <w:rFonts w:ascii="Times New Roman" w:hAnsi="Times New Roman" w:cs="Times New Roman"/>
          <w:color w:val="000000" w:themeColor="text1"/>
          <w:sz w:val="28"/>
        </w:rPr>
        <w:t>, каждая фотография должна быть подписана, характер фото – позитивный, отражающий лучшие традиции и взаимоотношения внутри семьи);</w:t>
      </w:r>
    </w:p>
    <w:p w:rsidR="005C6F51" w:rsidRDefault="005C6F51" w:rsidP="005C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EE8">
        <w:rPr>
          <w:sz w:val="28"/>
          <w:szCs w:val="28"/>
        </w:rPr>
        <w:t>- 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5C6F51" w:rsidRPr="00023EE8" w:rsidRDefault="005C6F51" w:rsidP="005C6F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должны быть представлены на бумажном носителе и в электронном виде.</w:t>
      </w:r>
    </w:p>
    <w:p w:rsidR="0013026B" w:rsidRDefault="005A08F4" w:rsidP="002F3969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13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Региональный </w:t>
      </w:r>
      <w:r w:rsidR="0013026B" w:rsidRPr="006E15B5">
        <w:rPr>
          <w:rFonts w:ascii="Times New Roman" w:hAnsi="Times New Roman" w:cs="Times New Roman"/>
          <w:sz w:val="28"/>
          <w:szCs w:val="28"/>
        </w:rPr>
        <w:t>оргкомитет</w:t>
      </w:r>
      <w:r w:rsidR="002F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проведения регионального конкурса</w:t>
      </w:r>
      <w:r w:rsidR="002F3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969" w:rsidRDefault="002F3969" w:rsidP="002F39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07A">
        <w:rPr>
          <w:sz w:val="28"/>
          <w:szCs w:val="28"/>
        </w:rPr>
        <w:t>В каждой номинации региональный оргкомитет определ</w:t>
      </w:r>
      <w:r>
        <w:rPr>
          <w:sz w:val="28"/>
          <w:szCs w:val="28"/>
        </w:rPr>
        <w:t>яет</w:t>
      </w:r>
      <w:r w:rsidRPr="0009407A">
        <w:rPr>
          <w:sz w:val="28"/>
          <w:szCs w:val="28"/>
        </w:rPr>
        <w:t xml:space="preserve"> одного победителя.</w:t>
      </w:r>
      <w:r>
        <w:rPr>
          <w:sz w:val="28"/>
          <w:szCs w:val="28"/>
        </w:rPr>
        <w:t xml:space="preserve"> </w:t>
      </w:r>
    </w:p>
    <w:p w:rsidR="002F3969" w:rsidRDefault="002F3969" w:rsidP="002F39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Материалы на семьи-победители регионального этапа Всероссийского конкурса направляются в </w:t>
      </w:r>
      <w:r w:rsidRPr="006E15B5">
        <w:rPr>
          <w:sz w:val="28"/>
          <w:szCs w:val="28"/>
        </w:rPr>
        <w:t>Орг</w:t>
      </w:r>
      <w:r>
        <w:rPr>
          <w:sz w:val="28"/>
          <w:szCs w:val="28"/>
        </w:rPr>
        <w:t>комитет Всероссийского конкурса.</w:t>
      </w:r>
    </w:p>
    <w:p w:rsidR="0013026B" w:rsidRPr="006E15B5" w:rsidRDefault="005A08F4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26B" w:rsidRPr="006E15B5">
        <w:rPr>
          <w:rFonts w:ascii="Times New Roman" w:hAnsi="Times New Roman" w:cs="Times New Roman"/>
          <w:sz w:val="28"/>
          <w:szCs w:val="28"/>
        </w:rPr>
        <w:t>.</w:t>
      </w:r>
      <w:r w:rsidR="002F3969">
        <w:rPr>
          <w:rFonts w:ascii="Times New Roman" w:hAnsi="Times New Roman" w:cs="Times New Roman"/>
          <w:sz w:val="28"/>
          <w:szCs w:val="28"/>
        </w:rPr>
        <w:t>7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Региональный оргкомитет н</w:t>
      </w:r>
      <w:r w:rsidR="0013026B" w:rsidRPr="006E15B5">
        <w:rPr>
          <w:rFonts w:ascii="Times New Roman" w:hAnsi="Times New Roman" w:cs="Times New Roman"/>
          <w:sz w:val="28"/>
          <w:szCs w:val="28"/>
        </w:rPr>
        <w:t>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на победителей региональн</w:t>
      </w:r>
      <w:r w:rsidR="00634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34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634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D20" w:rsidRPr="006E15B5" w:rsidRDefault="00ED0D20" w:rsidP="00ED0D20">
      <w:pPr>
        <w:pStyle w:val="a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Информация </w:t>
      </w:r>
      <w:r w:rsidRPr="00B974C5">
        <w:rPr>
          <w:rFonts w:ascii="Times New Roman" w:hAnsi="Times New Roman" w:cs="Times New Roman"/>
          <w:sz w:val="28"/>
          <w:szCs w:val="28"/>
        </w:rPr>
        <w:t>об итогах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B974C5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Pr="006E15B5">
        <w:rPr>
          <w:rFonts w:ascii="Times New Roman" w:hAnsi="Times New Roman" w:cs="Times New Roman"/>
          <w:sz w:val="28"/>
          <w:szCs w:val="28"/>
        </w:rPr>
        <w:t>конкурса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 сайте комитета по социальной защите населения Ленинградской области.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0D20" w:rsidRDefault="00ED0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5C6F51">
              <w:rPr>
                <w:rFonts w:ascii="Times New Roman" w:hAnsi="Times New Roman" w:cs="Times New Roman"/>
                <w:sz w:val="24"/>
                <w:szCs w:val="28"/>
              </w:rPr>
              <w:t>региональном этапе Всероссийского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C6F51" w:rsidRPr="00CE4990" w:rsidRDefault="005C6F51" w:rsidP="005C6F51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C6F51" w:rsidRPr="00CE4990" w:rsidRDefault="005C6F51" w:rsidP="005C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5C6F51" w:rsidRPr="00CE4990" w:rsidRDefault="005C6F51" w:rsidP="005C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C6F51" w:rsidRPr="00CE4990" w:rsidRDefault="005C6F51" w:rsidP="005C6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51" w:rsidRDefault="005C6F51" w:rsidP="005C6F51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района (городского округа)</w:t>
      </w:r>
    </w:p>
    <w:p w:rsidR="005C6F51" w:rsidRPr="007C3927" w:rsidRDefault="005C6F51" w:rsidP="005C6F51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39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6F51" w:rsidRDefault="005C6F51" w:rsidP="005C6F51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51" w:rsidRPr="00CE4990" w:rsidRDefault="005C6F51" w:rsidP="005C6F51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C6F51" w:rsidRPr="00CE4990" w:rsidRDefault="005C6F51" w:rsidP="005C6F51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51" w:rsidRPr="00CE4990" w:rsidRDefault="005C6F51" w:rsidP="005C6F51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5C6F51" w:rsidRPr="00CE4990" w:rsidTr="00904601">
        <w:trPr>
          <w:trHeight w:val="1152"/>
        </w:trPr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5C6F51" w:rsidRPr="00CE4990" w:rsidTr="00904601"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51" w:rsidRPr="00CE4990" w:rsidTr="00904601"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51" w:rsidRPr="00CE4990" w:rsidTr="00904601"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51" w:rsidRPr="00CE4990" w:rsidTr="00904601"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51" w:rsidRPr="00CE4990" w:rsidTr="00904601">
        <w:tc>
          <w:tcPr>
            <w:tcW w:w="426" w:type="dxa"/>
          </w:tcPr>
          <w:p w:rsidR="005C6F51" w:rsidRPr="00CE4990" w:rsidRDefault="005C6F51" w:rsidP="00904601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C6F51" w:rsidRPr="00CE4990" w:rsidRDefault="005C6F51" w:rsidP="00904601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F51" w:rsidRPr="00CE4990" w:rsidRDefault="005C6F51" w:rsidP="005C6F5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51" w:rsidRPr="00CE4990" w:rsidRDefault="005C6F51" w:rsidP="005C6F5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5C6F51" w:rsidRPr="00CE4990" w:rsidRDefault="005C6F51" w:rsidP="005C6F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Основные достижения членов семьи в профессиональной, общественной, </w:t>
      </w:r>
      <w:r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Pr="00CE4990">
        <w:rPr>
          <w:rFonts w:ascii="Times New Roman" w:hAnsi="Times New Roman" w:cs="Times New Roman"/>
          <w:b/>
          <w:sz w:val="28"/>
          <w:szCs w:val="28"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</w:rPr>
        <w:t>_________________________________________</w:t>
      </w:r>
    </w:p>
    <w:p w:rsidR="005C6F51" w:rsidRPr="00182C7A" w:rsidRDefault="005C6F51" w:rsidP="005C6F51">
      <w:r w:rsidRPr="0018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5C6F51" w:rsidRDefault="005C6F51" w:rsidP="005C6F5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51" w:rsidRDefault="005C6F51" w:rsidP="005C6F51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5C6F51" w:rsidRPr="00E13259" w:rsidRDefault="005C6F51" w:rsidP="005C6F51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F51" w:rsidRPr="00E13259" w:rsidRDefault="005C6F51" w:rsidP="005C6F51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5C6F51" w:rsidRPr="006E15B5" w:rsidRDefault="005C6F51" w:rsidP="005C6F51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5C6F51" w:rsidRDefault="005C6F51" w:rsidP="005C6F51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6DC8" w:rsidRDefault="00F96DC8" w:rsidP="00F96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____________________________________</w:t>
      </w:r>
    </w:p>
    <w:p w:rsidR="00F96DC8" w:rsidRDefault="00F96DC8" w:rsidP="00F96D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6BAE">
        <w:rPr>
          <w:rFonts w:ascii="Times New Roman" w:hAnsi="Times New Roman" w:cs="Times New Roman"/>
          <w:i/>
        </w:rPr>
        <w:t xml:space="preserve">(подпись) </w:t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</w:r>
      <w:r w:rsidRPr="002A6BAE">
        <w:rPr>
          <w:rFonts w:ascii="Times New Roman" w:hAnsi="Times New Roman" w:cs="Times New Roman"/>
          <w:i/>
        </w:rPr>
        <w:tab/>
        <w:t>ФИО</w:t>
      </w:r>
    </w:p>
    <w:p w:rsidR="00F96DC8" w:rsidRDefault="00F96DC8" w:rsidP="00F96DC8">
      <w:pPr>
        <w:spacing w:after="0" w:line="240" w:lineRule="auto"/>
        <w:rPr>
          <w:rFonts w:ascii="Times New Roman" w:hAnsi="Times New Roman" w:cs="Times New Roman"/>
          <w:i/>
        </w:rPr>
      </w:pPr>
    </w:p>
    <w:p w:rsidR="005C6F51" w:rsidRDefault="00F96DC8" w:rsidP="00F96D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МП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6F51">
        <w:rPr>
          <w:rFonts w:ascii="Times New Roman" w:hAnsi="Times New Roman" w:cs="Times New Roman"/>
          <w:sz w:val="20"/>
          <w:szCs w:val="20"/>
        </w:rPr>
        <w:br w:type="page"/>
      </w:r>
    </w:p>
    <w:p w:rsidR="005C6F51" w:rsidRPr="00CE4990" w:rsidRDefault="005C6F51" w:rsidP="00F96DC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4990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8"/>
        </w:rPr>
        <w:t>2</w:t>
      </w:r>
    </w:p>
    <w:p w:rsidR="005C6F51" w:rsidRDefault="005C6F51" w:rsidP="00F96DC8">
      <w:pPr>
        <w:pStyle w:val="ConsPlusNormal"/>
        <w:ind w:left="4536"/>
        <w:jc w:val="right"/>
      </w:pPr>
      <w:r w:rsidRPr="00CE4990">
        <w:rPr>
          <w:sz w:val="24"/>
          <w:szCs w:val="28"/>
        </w:rPr>
        <w:t xml:space="preserve">к Положению о </w:t>
      </w:r>
      <w:r>
        <w:rPr>
          <w:sz w:val="24"/>
          <w:szCs w:val="28"/>
        </w:rPr>
        <w:t>региональном этапе Всероссийского конкурса</w:t>
      </w:r>
      <w:r w:rsidRPr="00CE4990">
        <w:rPr>
          <w:sz w:val="24"/>
          <w:szCs w:val="28"/>
        </w:rPr>
        <w:t xml:space="preserve"> «Семья года»</w:t>
      </w:r>
    </w:p>
    <w:p w:rsidR="005C6F51" w:rsidRDefault="005C6F51" w:rsidP="005C6F51">
      <w:pPr>
        <w:pStyle w:val="ConsPlusNormal"/>
        <w:jc w:val="right"/>
      </w:pPr>
    </w:p>
    <w:p w:rsidR="005C6F51" w:rsidRPr="008F1BFC" w:rsidRDefault="005C6F51" w:rsidP="005C6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1"/>
      <w:bookmarkEnd w:id="1"/>
      <w:r w:rsidRPr="008F1BFC">
        <w:rPr>
          <w:rFonts w:ascii="Times New Roman" w:hAnsi="Times New Roman" w:cs="Times New Roman"/>
          <w:sz w:val="24"/>
          <w:szCs w:val="24"/>
        </w:rPr>
        <w:t>Согласие гражданина</w:t>
      </w:r>
    </w:p>
    <w:p w:rsidR="005C6F51" w:rsidRDefault="005C6F51" w:rsidP="005C6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C6F51" w:rsidRPr="008F1BFC" w:rsidRDefault="005C6F51" w:rsidP="005C6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всеми совершеннолетними членами семьи)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6F51" w:rsidRPr="008F1BFC" w:rsidRDefault="005C6F51" w:rsidP="005C6F51">
      <w:pPr>
        <w:pStyle w:val="ConsPlusNonformat"/>
        <w:jc w:val="center"/>
        <w:rPr>
          <w:rFonts w:ascii="Times New Roman" w:hAnsi="Times New Roman" w:cs="Times New Roman"/>
        </w:rPr>
      </w:pPr>
      <w:r w:rsidRPr="008F1BFC">
        <w:rPr>
          <w:rFonts w:ascii="Times New Roman" w:hAnsi="Times New Roman" w:cs="Times New Roman"/>
        </w:rPr>
        <w:t>(Ф.И.О. полностью)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"______" ____________ _________ года рождения,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Серия _______ номер ___________________ Дата выдачи "    " _____________ г.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51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9B040A">
        <w:rPr>
          <w:rFonts w:ascii="Times New Roman" w:hAnsi="Times New Roman" w:cs="Times New Roman"/>
          <w:sz w:val="24"/>
          <w:szCs w:val="24"/>
        </w:rPr>
        <w:t xml:space="preserve">с  </w:t>
      </w:r>
      <w:hyperlink r:id="rId9" w:history="1">
        <w:r w:rsidRPr="009B040A">
          <w:rPr>
            <w:rFonts w:ascii="Times New Roman" w:hAnsi="Times New Roman" w:cs="Times New Roman"/>
            <w:sz w:val="24"/>
            <w:szCs w:val="24"/>
          </w:rPr>
          <w:t>пунктом  4  статьи  9</w:t>
        </w:r>
      </w:hyperlink>
      <w:r w:rsidRPr="009B040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B040A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(городского округа) Ленинградской области, расположенной по адресу: _____________________________________________</w:t>
      </w:r>
      <w:r w:rsidRPr="009B040A">
        <w:rPr>
          <w:rFonts w:ascii="Times New Roman" w:hAnsi="Times New Roman" w:cs="Times New Roman"/>
          <w:sz w:val="24"/>
          <w:szCs w:val="24"/>
        </w:rPr>
        <w:t xml:space="preserve"> ____________________________,</w:t>
      </w:r>
    </w:p>
    <w:p w:rsidR="005C6F51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CDC">
        <w:rPr>
          <w:rFonts w:ascii="Times New Roman" w:hAnsi="Times New Roman" w:cs="Times New Roman"/>
          <w:sz w:val="24"/>
          <w:szCs w:val="24"/>
        </w:rPr>
        <w:t xml:space="preserve">комитету по социальной защите населения Ленинградской области (далее - Комитет) по адресу: г. Санкт-Петербург, ул. </w:t>
      </w:r>
      <w:proofErr w:type="spellStart"/>
      <w:r w:rsidRPr="00512CDC">
        <w:rPr>
          <w:rFonts w:ascii="Times New Roman" w:hAnsi="Times New Roman" w:cs="Times New Roman"/>
          <w:sz w:val="24"/>
          <w:szCs w:val="24"/>
        </w:rPr>
        <w:t>Лафонская</w:t>
      </w:r>
      <w:proofErr w:type="spellEnd"/>
      <w:r w:rsidRPr="00512CDC">
        <w:rPr>
          <w:rFonts w:ascii="Times New Roman" w:hAnsi="Times New Roman" w:cs="Times New Roman"/>
          <w:sz w:val="24"/>
          <w:szCs w:val="24"/>
        </w:rPr>
        <w:t>, д. 6, литера А</w:t>
      </w:r>
      <w:r>
        <w:rPr>
          <w:rFonts w:ascii="Times New Roman" w:hAnsi="Times New Roman" w:cs="Times New Roman"/>
          <w:sz w:val="24"/>
          <w:szCs w:val="24"/>
        </w:rPr>
        <w:t xml:space="preserve">; Фонду поддержки детей, находящихся в трудной жизненной ситуации, расположенному по </w:t>
      </w:r>
      <w:r w:rsidRPr="0073465D">
        <w:rPr>
          <w:rFonts w:ascii="Times New Roman" w:hAnsi="Times New Roman" w:cs="Times New Roman"/>
          <w:sz w:val="24"/>
          <w:szCs w:val="24"/>
        </w:rPr>
        <w:t xml:space="preserve">адресу: </w:t>
      </w:r>
      <w:r w:rsidRPr="0073465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г. Москва, ГСП-6, ул. Земляной вал, д. 34 стр. 1, </w:t>
      </w:r>
      <w:r w:rsidRPr="0073465D">
        <w:rPr>
          <w:rFonts w:ascii="Times New Roman" w:hAnsi="Times New Roman" w:cs="Times New Roman"/>
          <w:sz w:val="24"/>
          <w:szCs w:val="24"/>
        </w:rPr>
        <w:t xml:space="preserve"> на  обработку  моих  персональных  данных  (фамилии,  имени, отчества, даты рождения,  паспортных  данных,  места</w:t>
      </w:r>
      <w:r w:rsidRPr="008F1BFC">
        <w:rPr>
          <w:rFonts w:ascii="Times New Roman" w:hAnsi="Times New Roman" w:cs="Times New Roman"/>
          <w:sz w:val="24"/>
          <w:szCs w:val="24"/>
        </w:rPr>
        <w:t xml:space="preserve">  жительства,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представленных   документах,   фотографии</w:t>
      </w:r>
      <w:r>
        <w:rPr>
          <w:rFonts w:ascii="Times New Roman" w:hAnsi="Times New Roman" w:cs="Times New Roman"/>
          <w:sz w:val="24"/>
          <w:szCs w:val="24"/>
        </w:rPr>
        <w:t xml:space="preserve">),   персональных   данных   моих (моего) </w:t>
      </w:r>
      <w:r w:rsidRPr="008F1BFC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их (</w:t>
      </w:r>
      <w:r w:rsidRPr="008F1BF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) детей (</w:t>
      </w:r>
      <w:r w:rsidRPr="008F1BF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F51" w:rsidRPr="0073465D" w:rsidRDefault="005C6F51" w:rsidP="005C6F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F1BFC">
        <w:rPr>
          <w:rFonts w:ascii="Times New Roman" w:hAnsi="Times New Roman" w:cs="Times New Roman"/>
          <w:sz w:val="24"/>
          <w:szCs w:val="24"/>
        </w:rPr>
        <w:t xml:space="preserve">__ </w:t>
      </w:r>
      <w:r w:rsidRPr="0073465D">
        <w:rPr>
          <w:rFonts w:ascii="Times New Roman" w:hAnsi="Times New Roman" w:cs="Times New Roman"/>
          <w:i/>
          <w:sz w:val="24"/>
          <w:szCs w:val="24"/>
        </w:rPr>
        <w:t xml:space="preserve">(указывается полные фамилия, имя, отчество, дата рождения всех детей) </w:t>
      </w:r>
    </w:p>
    <w:p w:rsidR="005C6F51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F9A">
        <w:rPr>
          <w:rFonts w:ascii="Times New Roman" w:hAnsi="Times New Roman" w:cs="Times New Roman"/>
          <w:sz w:val="24"/>
          <w:szCs w:val="24"/>
        </w:rPr>
        <w:t>с целью участия во Всероссийском конкурсе «Семья года» в 2021 году,  а   именно:  сбор,  использование,  систематизацию,  передачу,  накопление, блокирование, хранение,     уничтожение     (обновление,    изменение), распространение,  в  том  числе передачу третьим лицам: федеральным органам исполнительной  власти и их территориальным органам, органам исполнительной власти субъектов Российской Федерации и подведомственным им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учреждениям,   органам   местного   самоуправления  и  подведомственным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муниципальным  учреждениям и другим организациям, учреждениям и ведомствам,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осуществление   любых   иных   действий   с  моими  персональными 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Оператор  гарантирует, что обработка персональных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Я  проинформирова</w:t>
      </w:r>
      <w:proofErr w:type="gramStart"/>
      <w:r w:rsidRPr="008F1B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1BFC">
        <w:rPr>
          <w:rFonts w:ascii="Times New Roman" w:hAnsi="Times New Roman" w:cs="Times New Roman"/>
          <w:sz w:val="24"/>
          <w:szCs w:val="24"/>
        </w:rPr>
        <w:t>а),  что  оператор  будет  обрабатывать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данные   как   неавтоматизированным,   так  и  автоматизированным 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обработки.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до  даты  его отзыва мною,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BFC">
        <w:rPr>
          <w:rFonts w:ascii="Times New Roman" w:hAnsi="Times New Roman" w:cs="Times New Roman"/>
          <w:sz w:val="24"/>
          <w:szCs w:val="24"/>
        </w:rPr>
        <w:t>личном заявлении, заполненного в произвольной форме, поданного оператору.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  <w:r w:rsidRPr="00F1535B">
        <w:rPr>
          <w:rFonts w:ascii="Times New Roman" w:hAnsi="Times New Roman" w:cs="Times New Roman"/>
          <w:sz w:val="24"/>
          <w:szCs w:val="24"/>
          <w:u w:val="single"/>
        </w:rPr>
        <w:t>____________________________    ___________________    _____________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BFC">
        <w:rPr>
          <w:rFonts w:ascii="Times New Roman" w:hAnsi="Times New Roman" w:cs="Times New Roman"/>
          <w:sz w:val="24"/>
          <w:szCs w:val="24"/>
        </w:rPr>
        <w:t>(подпись)       (фамилия, инициалы)        (дата)</w:t>
      </w:r>
    </w:p>
    <w:p w:rsidR="005C6F51" w:rsidRPr="008F1BFC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51" w:rsidRPr="00F1535B" w:rsidRDefault="005C6F51" w:rsidP="005C6F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F1535B">
        <w:rPr>
          <w:rFonts w:ascii="Times New Roman" w:hAnsi="Times New Roman" w:cs="Times New Roman"/>
          <w:sz w:val="24"/>
          <w:szCs w:val="24"/>
          <w:u w:val="single"/>
        </w:rPr>
        <w:t>_______________________  ____________________  _____________________</w:t>
      </w:r>
    </w:p>
    <w:p w:rsidR="005D45A5" w:rsidRPr="00E13259" w:rsidRDefault="005C6F51" w:rsidP="00ED0D20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1B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приема</w:t>
      </w:r>
      <w:r w:rsidRPr="008F1B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1BFC">
        <w:rPr>
          <w:rFonts w:ascii="Times New Roman" w:hAnsi="Times New Roman" w:cs="Times New Roman"/>
          <w:sz w:val="24"/>
          <w:szCs w:val="24"/>
        </w:rPr>
        <w:t xml:space="preserve">  (подпись специалиста)  (фамилия, инициалы)</w:t>
      </w:r>
    </w:p>
    <w:sectPr w:rsidR="005D45A5" w:rsidRPr="00E13259" w:rsidSect="00C82CE2">
      <w:headerReference w:type="default" r:id="rId10"/>
      <w:footerReference w:type="default" r:id="rId11"/>
      <w:headerReference w:type="first" r:id="rId12"/>
      <w:pgSz w:w="11906" w:h="16838"/>
      <w:pgMar w:top="426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C9" w:rsidRDefault="007D53C9" w:rsidP="00137B4C">
      <w:pPr>
        <w:spacing w:after="0" w:line="240" w:lineRule="auto"/>
      </w:pPr>
      <w:r>
        <w:separator/>
      </w:r>
    </w:p>
  </w:endnote>
  <w:endnote w:type="continuationSeparator" w:id="0">
    <w:p w:rsidR="007D53C9" w:rsidRDefault="007D53C9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C9" w:rsidRDefault="007D53C9" w:rsidP="00137B4C">
      <w:pPr>
        <w:spacing w:after="0" w:line="240" w:lineRule="auto"/>
      </w:pPr>
      <w:r>
        <w:separator/>
      </w:r>
    </w:p>
  </w:footnote>
  <w:footnote w:type="continuationSeparator" w:id="0">
    <w:p w:rsidR="007D53C9" w:rsidRDefault="007D53C9" w:rsidP="00137B4C">
      <w:pPr>
        <w:spacing w:after="0" w:line="240" w:lineRule="auto"/>
      </w:pPr>
      <w:r>
        <w:continuationSeparator/>
      </w:r>
    </w:p>
  </w:footnote>
  <w:footnote w:id="1">
    <w:p w:rsidR="005C6F51" w:rsidRDefault="005C6F51" w:rsidP="005C6F51">
      <w:pPr>
        <w:pStyle w:val="ae"/>
      </w:pPr>
      <w:r>
        <w:rPr>
          <w:rStyle w:val="af0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 w:rsidP="001377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6F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34D5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3969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5CBC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08F4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C6F51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54C8"/>
    <w:rsid w:val="00627768"/>
    <w:rsid w:val="00630DE6"/>
    <w:rsid w:val="0063441C"/>
    <w:rsid w:val="00634850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53C9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40A48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026F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82CE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387"/>
    <w:rsid w:val="00DB1DCF"/>
    <w:rsid w:val="00DB43E8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57DE8"/>
    <w:rsid w:val="00E62459"/>
    <w:rsid w:val="00E634C5"/>
    <w:rsid w:val="00E70322"/>
    <w:rsid w:val="00E70B75"/>
    <w:rsid w:val="00E710D4"/>
    <w:rsid w:val="00E718CD"/>
    <w:rsid w:val="00E7617E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0D20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578B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96DC8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ConsPlusNormal0">
    <w:name w:val="ConsPlusNormal Знак"/>
    <w:link w:val="ConsPlusNormal"/>
    <w:rsid w:val="005C6F5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C6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ConsPlusNormal0">
    <w:name w:val="ConsPlusNormal Знак"/>
    <w:link w:val="ConsPlusNormal"/>
    <w:rsid w:val="005C6F5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C6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550A948C9C0FEE9E1877DCD82D2A2E03374364C75703F550BB33BE8570F374B7AF328B3105571DAD86641FB0CF000AB7CB2FF2D33BCB8kAZ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9873-54BE-482C-BBF1-FFF57EE3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Алексей Петрович Смирнов</cp:lastModifiedBy>
  <cp:revision>2</cp:revision>
  <cp:lastPrinted>2021-01-29T06:50:00Z</cp:lastPrinted>
  <dcterms:created xsi:type="dcterms:W3CDTF">2021-04-06T18:46:00Z</dcterms:created>
  <dcterms:modified xsi:type="dcterms:W3CDTF">2021-04-06T18:46:00Z</dcterms:modified>
</cp:coreProperties>
</file>