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61" w:rsidRDefault="00E2486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24861" w:rsidRDefault="00E24861">
      <w:pPr>
        <w:pStyle w:val="ConsPlusNormal"/>
        <w:outlineLvl w:val="0"/>
      </w:pPr>
    </w:p>
    <w:p w:rsidR="00E24861" w:rsidRDefault="00E24861">
      <w:pPr>
        <w:pStyle w:val="ConsPlusTitle"/>
        <w:jc w:val="center"/>
      </w:pPr>
      <w:r>
        <w:t>ПРАВИТЕЛЬСТВО ЛЕНИНГРАДСКОЙ ОБЛАСТИ</w:t>
      </w:r>
    </w:p>
    <w:p w:rsidR="00E24861" w:rsidRDefault="00E24861">
      <w:pPr>
        <w:pStyle w:val="ConsPlusTitle"/>
        <w:jc w:val="center"/>
      </w:pPr>
    </w:p>
    <w:p w:rsidR="00E24861" w:rsidRDefault="00E24861">
      <w:pPr>
        <w:pStyle w:val="ConsPlusTitle"/>
        <w:jc w:val="center"/>
      </w:pPr>
      <w:r>
        <w:t>ПОСТАНОВЛЕНИЕ</w:t>
      </w:r>
    </w:p>
    <w:p w:rsidR="00E24861" w:rsidRDefault="00E24861">
      <w:pPr>
        <w:pStyle w:val="ConsPlusTitle"/>
        <w:jc w:val="center"/>
      </w:pPr>
      <w:r>
        <w:t>от 10 апреля 2020 г. N 183</w:t>
      </w:r>
    </w:p>
    <w:p w:rsidR="00E24861" w:rsidRDefault="00E24861">
      <w:pPr>
        <w:pStyle w:val="ConsPlusTitle"/>
        <w:jc w:val="center"/>
      </w:pPr>
    </w:p>
    <w:p w:rsidR="00E24861" w:rsidRDefault="00E24861">
      <w:pPr>
        <w:pStyle w:val="ConsPlusTitle"/>
        <w:jc w:val="center"/>
      </w:pPr>
      <w:r>
        <w:t>ОБ ОРГАНИЗАЦИИ РАБОТЫ ПО ПРЕДОСТАВЛЕНИЮ МЕР</w:t>
      </w:r>
    </w:p>
    <w:p w:rsidR="00E24861" w:rsidRDefault="00E24861">
      <w:pPr>
        <w:pStyle w:val="ConsPlusTitle"/>
        <w:jc w:val="center"/>
      </w:pPr>
      <w:r>
        <w:t>СОЦИАЛЬНОЙ ПОДДЕРЖКИ</w:t>
      </w:r>
    </w:p>
    <w:p w:rsidR="00E24861" w:rsidRDefault="00E24861">
      <w:pPr>
        <w:pStyle w:val="ConsPlusNormal"/>
        <w:jc w:val="center"/>
      </w:pPr>
    </w:p>
    <w:p w:rsidR="00E24861" w:rsidRDefault="00E2486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"б" пункта 6 статьи 4.1</w:t>
        </w:r>
      </w:hyperlink>
      <w:r>
        <w:t xml:space="preserve"> Федерального закона от 21 декабря 1994 года N 68-ФЗ "О защите населения и территорий от чрезвычайных ситуаций природного и техногенного характера",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коронавирусной инфекции (2019-nCoV)", в связи с</w:t>
      </w:r>
      <w:proofErr w:type="gramEnd"/>
      <w:r>
        <w:t xml:space="preserve"> угрозой распространения в Ленинградской области новой коронавирусной инфекции COVID-19, в целях защиты населения Ленинградской области и создания условий для предупреждения возникновения чрезвычайной ситуации Правительство Ленинградской области постановляет:</w:t>
      </w:r>
    </w:p>
    <w:p w:rsidR="00E24861" w:rsidRDefault="00E24861">
      <w:pPr>
        <w:pStyle w:val="ConsPlusNormal"/>
        <w:ind w:firstLine="540"/>
        <w:jc w:val="both"/>
      </w:pPr>
    </w:p>
    <w:p w:rsidR="00E24861" w:rsidRDefault="00E24861">
      <w:pPr>
        <w:pStyle w:val="ConsPlusNormal"/>
        <w:ind w:firstLine="540"/>
        <w:jc w:val="both"/>
      </w:pPr>
      <w:bookmarkStart w:id="0" w:name="P11"/>
      <w:bookmarkEnd w:id="0"/>
      <w:r>
        <w:t>1. Продлить по 30 сентября 2020 года предоставление мер социальной поддержки, установленных законодательством Ленинградской области и предоставляемых за счет средств областного бюджета Ленинградской области (далее - меры социальной поддержки), назначенных на срок по 31 августа 2020 года, без представления получателями мер социальной поддержки документов, подтверждающих право.</w:t>
      </w:r>
    </w:p>
    <w:p w:rsidR="00E24861" w:rsidRDefault="00E24861">
      <w:pPr>
        <w:pStyle w:val="ConsPlusNormal"/>
        <w:spacing w:before="220"/>
        <w:ind w:firstLine="540"/>
        <w:jc w:val="both"/>
      </w:pPr>
      <w:r>
        <w:t xml:space="preserve">Установить срок вынесения решения о продлении меры социальной поддержки в течение 30 дней со дня </w:t>
      </w:r>
      <w:proofErr w:type="gramStart"/>
      <w:r>
        <w:t>истечения срока предоставления меры социальной поддержки</w:t>
      </w:r>
      <w:proofErr w:type="gramEnd"/>
      <w:r>
        <w:t>.</w:t>
      </w:r>
    </w:p>
    <w:p w:rsidR="00E24861" w:rsidRDefault="00E24861">
      <w:pPr>
        <w:pStyle w:val="ConsPlusNormal"/>
        <w:spacing w:before="220"/>
        <w:ind w:firstLine="540"/>
        <w:jc w:val="both"/>
      </w:pPr>
      <w:bookmarkStart w:id="1" w:name="P13"/>
      <w:bookmarkEnd w:id="1"/>
      <w:r>
        <w:t>2. По 30 сентября 2020 года сохраняется за гражданами, право которых на обращение за предоставлением мер социальной поддержки возникло в период с 1 апреля по 30 сентября 2020 года, право на получение мер социальной поддержки с 1 апреля 2020 года, но не ранее возникновения права.</w:t>
      </w:r>
    </w:p>
    <w:p w:rsidR="00E24861" w:rsidRDefault="00E24861">
      <w:pPr>
        <w:pStyle w:val="ConsPlusNormal"/>
        <w:spacing w:before="220"/>
        <w:ind w:firstLine="540"/>
        <w:jc w:val="both"/>
      </w:pPr>
      <w:r>
        <w:t>По 30 сентября 2020 года сохраняется за гражданами, право которых на обращение за предоставлением мер социальной поддержки сохраняется в период с 1 апреля по 30 сентября 2020 года, право на получение мер социальной поддержки со дня возникновения права.</w:t>
      </w:r>
    </w:p>
    <w:p w:rsidR="00E24861" w:rsidRDefault="00E24861">
      <w:pPr>
        <w:pStyle w:val="ConsPlusNormal"/>
        <w:spacing w:before="220"/>
        <w:ind w:firstLine="540"/>
        <w:jc w:val="both"/>
      </w:pPr>
      <w:r>
        <w:t xml:space="preserve">3. Комитету по социальной защите населения Ленинградской области организовать работу Ленинградского областного государственного казенного учреждения "Центр социальной защиты населения" по предоставлению мер социальной поддержки в период с 1 апреля по 30 сентября 2020 года в соответствии с </w:t>
      </w:r>
      <w:hyperlink w:anchor="P11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13" w:history="1">
        <w:r>
          <w:rPr>
            <w:color w:val="0000FF"/>
          </w:rPr>
          <w:t>2</w:t>
        </w:r>
      </w:hyperlink>
      <w:r>
        <w:t xml:space="preserve"> настоящего постановления.</w:t>
      </w:r>
    </w:p>
    <w:p w:rsidR="00E24861" w:rsidRDefault="00E2486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Ленинградской области по социальным вопросам.</w:t>
      </w:r>
    </w:p>
    <w:p w:rsidR="00E24861" w:rsidRDefault="00E24861">
      <w:pPr>
        <w:pStyle w:val="ConsPlusNormal"/>
        <w:ind w:firstLine="540"/>
        <w:jc w:val="both"/>
      </w:pPr>
    </w:p>
    <w:p w:rsidR="00E24861" w:rsidRDefault="00E24861">
      <w:pPr>
        <w:pStyle w:val="ConsPlusNormal"/>
        <w:jc w:val="right"/>
      </w:pPr>
      <w:r>
        <w:t>Губернатор</w:t>
      </w:r>
    </w:p>
    <w:p w:rsidR="00E24861" w:rsidRDefault="00E24861">
      <w:pPr>
        <w:pStyle w:val="ConsPlusNormal"/>
        <w:jc w:val="right"/>
      </w:pPr>
      <w:r>
        <w:t>Ленинградской области</w:t>
      </w:r>
    </w:p>
    <w:p w:rsidR="00E24861" w:rsidRDefault="00E24861">
      <w:pPr>
        <w:pStyle w:val="ConsPlusNormal"/>
        <w:jc w:val="right"/>
      </w:pPr>
      <w:r>
        <w:t>А.Дрозденко</w:t>
      </w:r>
    </w:p>
    <w:p w:rsidR="00E24861" w:rsidRDefault="00E24861">
      <w:pPr>
        <w:pStyle w:val="ConsPlusNormal"/>
        <w:ind w:firstLine="540"/>
        <w:jc w:val="both"/>
      </w:pPr>
    </w:p>
    <w:p w:rsidR="00E24861" w:rsidRDefault="00E24861">
      <w:pPr>
        <w:pStyle w:val="ConsPlusNormal"/>
        <w:ind w:firstLine="540"/>
        <w:jc w:val="both"/>
      </w:pPr>
    </w:p>
    <w:p w:rsidR="00E24861" w:rsidRDefault="00E248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1A6B" w:rsidRDefault="00341A6B">
      <w:bookmarkStart w:id="2" w:name="_GoBack"/>
      <w:bookmarkEnd w:id="2"/>
    </w:p>
    <w:sectPr w:rsidR="00341A6B" w:rsidSect="0089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61"/>
    <w:rsid w:val="00341A6B"/>
    <w:rsid w:val="00E2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4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48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4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48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9916391D0A04FF0B38D9D898B16602D4E857A3BF6A62AFB879CF99F07989887218438C24E7ECB4F7F8D02C92YAt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9916391D0A04FF0B38D9D898B16602D4E859A9B86F62AFB879CF99F079898860181B8024E7F9E0A2A2872192AE18B7EC2E86C0D3Y6t1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Татьяна Ивановна</dc:creator>
  <cp:lastModifiedBy>Егорова Татьяна Ивановна</cp:lastModifiedBy>
  <cp:revision>1</cp:revision>
  <dcterms:created xsi:type="dcterms:W3CDTF">2020-04-29T11:45:00Z</dcterms:created>
  <dcterms:modified xsi:type="dcterms:W3CDTF">2020-04-29T11:45:00Z</dcterms:modified>
</cp:coreProperties>
</file>