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C5" w:rsidRPr="00610C7B" w:rsidRDefault="00BF51E6" w:rsidP="00610C7B">
      <w:pPr>
        <w:pStyle w:val="ConsPlusTitlePage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10C7B">
        <w:rPr>
          <w:rFonts w:ascii="Times New Roman" w:hAnsi="Times New Roman" w:cs="Times New Roman"/>
          <w:sz w:val="32"/>
          <w:szCs w:val="32"/>
        </w:rPr>
        <w:t>проект</w:t>
      </w:r>
      <w:r w:rsidR="007C1DC5" w:rsidRPr="00610C7B">
        <w:rPr>
          <w:rFonts w:ascii="Times New Roman" w:hAnsi="Times New Roman" w:cs="Times New Roman"/>
          <w:sz w:val="32"/>
          <w:szCs w:val="32"/>
        </w:rPr>
        <w:br/>
      </w:r>
    </w:p>
    <w:p w:rsidR="008D53CF" w:rsidRDefault="008D53CF">
      <w:pPr>
        <w:pStyle w:val="ConsPlusTitle"/>
        <w:jc w:val="center"/>
        <w:outlineLvl w:val="0"/>
      </w:pPr>
    </w:p>
    <w:p w:rsidR="008D53CF" w:rsidRDefault="008D53CF">
      <w:pPr>
        <w:pStyle w:val="ConsPlusTitle"/>
        <w:jc w:val="center"/>
        <w:outlineLvl w:val="0"/>
      </w:pPr>
    </w:p>
    <w:p w:rsidR="007C1DC5" w:rsidRDefault="00B33C32">
      <w:pPr>
        <w:pStyle w:val="ConsPlusTitle"/>
        <w:jc w:val="center"/>
        <w:outlineLvl w:val="0"/>
      </w:pPr>
      <w:r>
        <w:t>ПРАВИТЕЛЬСТВО</w:t>
      </w:r>
      <w:r w:rsidR="007C1DC5">
        <w:t xml:space="preserve"> ЛЕНИНГРАДСКОЙ ОБЛАСТИ</w:t>
      </w:r>
    </w:p>
    <w:p w:rsidR="007C1DC5" w:rsidRDefault="007C1DC5">
      <w:pPr>
        <w:pStyle w:val="ConsPlusTitle"/>
        <w:jc w:val="center"/>
      </w:pPr>
    </w:p>
    <w:p w:rsidR="007C1DC5" w:rsidRDefault="00A11DFC">
      <w:pPr>
        <w:pStyle w:val="ConsPlusTitle"/>
        <w:jc w:val="center"/>
      </w:pPr>
      <w:r>
        <w:t>ПОСТАНОВЛЕНИЕ</w:t>
      </w:r>
    </w:p>
    <w:p w:rsidR="007C1DC5" w:rsidRDefault="007C1DC5">
      <w:pPr>
        <w:pStyle w:val="ConsPlusTitle"/>
        <w:jc w:val="center"/>
      </w:pPr>
    </w:p>
    <w:p w:rsidR="007C1DC5" w:rsidRDefault="00B33C32" w:rsidP="0015381D">
      <w:pPr>
        <w:pStyle w:val="ConsPlusTitle"/>
        <w:jc w:val="center"/>
      </w:pPr>
      <w:r>
        <w:t>О внесении изменени</w:t>
      </w:r>
      <w:r w:rsidR="00F3518E">
        <w:t>й</w:t>
      </w:r>
      <w:r>
        <w:t xml:space="preserve"> в постановление Правительства Ленинградской области от 29 января 2021 года № 44 «Об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изготовления»</w:t>
      </w:r>
    </w:p>
    <w:p w:rsidR="0015381D" w:rsidRDefault="0015381D" w:rsidP="0015381D">
      <w:pPr>
        <w:pStyle w:val="ConsPlusTitle"/>
        <w:jc w:val="center"/>
      </w:pPr>
    </w:p>
    <w:p w:rsidR="00610C7B" w:rsidRDefault="00BA3428" w:rsidP="00F32F3C">
      <w:pPr>
        <w:pStyle w:val="ConsPlusTitle"/>
        <w:ind w:firstLine="539"/>
        <w:jc w:val="both"/>
        <w:rPr>
          <w:b w:val="0"/>
        </w:rPr>
      </w:pPr>
      <w:r w:rsidRPr="007E1C32">
        <w:rPr>
          <w:b w:val="0"/>
        </w:rPr>
        <w:t xml:space="preserve">В целях приведения нормативных правовых актов Ленинградской области </w:t>
      </w:r>
      <w:r w:rsidR="00B80D44">
        <w:rPr>
          <w:b w:val="0"/>
        </w:rPr>
        <w:br/>
      </w:r>
      <w:r w:rsidRPr="007E1C32">
        <w:rPr>
          <w:b w:val="0"/>
        </w:rPr>
        <w:t xml:space="preserve">в соответствие с действующим законодательством </w:t>
      </w:r>
      <w:r w:rsidR="00610C7B">
        <w:rPr>
          <w:b w:val="0"/>
        </w:rPr>
        <w:t>Правительство Ленинградской области постановляет:</w:t>
      </w:r>
    </w:p>
    <w:p w:rsidR="007C1DC5" w:rsidRDefault="00ED2CBE" w:rsidP="006E6073">
      <w:pPr>
        <w:pStyle w:val="ConsPlusTitle"/>
        <w:ind w:firstLine="539"/>
        <w:jc w:val="both"/>
        <w:rPr>
          <w:szCs w:val="28"/>
        </w:rPr>
      </w:pPr>
      <w:r w:rsidRPr="0042044D">
        <w:rPr>
          <w:b w:val="0"/>
        </w:rPr>
        <w:t>В</w:t>
      </w:r>
      <w:r w:rsidR="00B33C32" w:rsidRPr="0042044D">
        <w:rPr>
          <w:b w:val="0"/>
        </w:rPr>
        <w:t>нес</w:t>
      </w:r>
      <w:r w:rsidR="00B33C32" w:rsidRPr="008657A9">
        <w:rPr>
          <w:b w:val="0"/>
        </w:rPr>
        <w:t>ти в</w:t>
      </w:r>
      <w:r w:rsidR="00510EA1">
        <w:rPr>
          <w:b w:val="0"/>
        </w:rPr>
        <w:t xml:space="preserve"> Порядок</w:t>
      </w:r>
      <w:r w:rsidR="00B33C32" w:rsidRPr="008657A9">
        <w:rPr>
          <w:b w:val="0"/>
        </w:rPr>
        <w:t xml:space="preserve"> </w:t>
      </w:r>
      <w:r w:rsidR="008657A9" w:rsidRPr="00B33C32">
        <w:rPr>
          <w:b w:val="0"/>
        </w:rPr>
        <w:t xml:space="preserve">предоставления меры социальной поддержки </w:t>
      </w:r>
      <w:r w:rsidR="00B80D44">
        <w:rPr>
          <w:b w:val="0"/>
        </w:rPr>
        <w:br/>
      </w:r>
      <w:r w:rsidR="008657A9" w:rsidRPr="00B33C32">
        <w:rPr>
          <w:b w:val="0"/>
        </w:rPr>
        <w:t xml:space="preserve">по бесплатному обеспечению сложной ортопедической обувью </w:t>
      </w:r>
      <w:r w:rsidR="00B80D44">
        <w:rPr>
          <w:b w:val="0"/>
        </w:rPr>
        <w:br/>
      </w:r>
      <w:r w:rsidR="008657A9" w:rsidRPr="00B33C32">
        <w:rPr>
          <w:b w:val="0"/>
        </w:rPr>
        <w:t>с индивидуальными параметрами изготовления</w:t>
      </w:r>
      <w:r w:rsidR="008657A9">
        <w:rPr>
          <w:b w:val="0"/>
        </w:rPr>
        <w:t xml:space="preserve">, утвержденный </w:t>
      </w:r>
      <w:r w:rsidR="00B33C32" w:rsidRPr="008657A9">
        <w:rPr>
          <w:b w:val="0"/>
        </w:rPr>
        <w:t>постановление</w:t>
      </w:r>
      <w:r w:rsidR="008657A9" w:rsidRPr="008657A9">
        <w:rPr>
          <w:b w:val="0"/>
        </w:rPr>
        <w:t>м</w:t>
      </w:r>
      <w:r w:rsidR="00B33C32" w:rsidRPr="008657A9">
        <w:rPr>
          <w:b w:val="0"/>
        </w:rPr>
        <w:t xml:space="preserve"> Правительства Ленинградской области от 29 января 2021 го</w:t>
      </w:r>
      <w:r w:rsidR="00B33C32" w:rsidRPr="00B33C32">
        <w:rPr>
          <w:b w:val="0"/>
        </w:rPr>
        <w:t>да № 44</w:t>
      </w:r>
      <w:r w:rsidR="008657A9">
        <w:rPr>
          <w:b w:val="0"/>
        </w:rPr>
        <w:t>,</w:t>
      </w:r>
      <w:r w:rsidR="00B33C32" w:rsidRPr="00B33C32">
        <w:rPr>
          <w:b w:val="0"/>
        </w:rPr>
        <w:t xml:space="preserve"> </w:t>
      </w:r>
      <w:r w:rsidR="00201C63">
        <w:rPr>
          <w:b w:val="0"/>
        </w:rPr>
        <w:t>следующ</w:t>
      </w:r>
      <w:r w:rsidR="00F3518E">
        <w:rPr>
          <w:b w:val="0"/>
        </w:rPr>
        <w:t>и</w:t>
      </w:r>
      <w:r w:rsidR="004F7297" w:rsidRPr="007610A2">
        <w:rPr>
          <w:b w:val="0"/>
        </w:rPr>
        <w:t>е изменени</w:t>
      </w:r>
      <w:r w:rsidR="00F3518E">
        <w:rPr>
          <w:b w:val="0"/>
        </w:rPr>
        <w:t>я</w:t>
      </w:r>
      <w:r w:rsidR="00924E5C" w:rsidRPr="007610A2">
        <w:rPr>
          <w:szCs w:val="28"/>
        </w:rPr>
        <w:t>:</w:t>
      </w:r>
    </w:p>
    <w:p w:rsidR="00315270" w:rsidRDefault="00315270" w:rsidP="006E6073">
      <w:pPr>
        <w:pStyle w:val="ConsPlusTitle"/>
        <w:ind w:firstLine="539"/>
        <w:jc w:val="both"/>
        <w:rPr>
          <w:b w:val="0"/>
          <w:szCs w:val="28"/>
        </w:rPr>
      </w:pPr>
      <w:r w:rsidRPr="00315270">
        <w:rPr>
          <w:b w:val="0"/>
          <w:szCs w:val="28"/>
        </w:rPr>
        <w:t xml:space="preserve">абзац 2 пункта 1.2. </w:t>
      </w:r>
      <w:r>
        <w:rPr>
          <w:b w:val="0"/>
          <w:szCs w:val="28"/>
        </w:rPr>
        <w:t>изложить в следующей редакции:</w:t>
      </w:r>
    </w:p>
    <w:p w:rsidR="006E6073" w:rsidRDefault="00315270" w:rsidP="006E6073">
      <w:pPr>
        <w:pStyle w:val="ConsPlusNormal"/>
        <w:ind w:firstLine="540"/>
        <w:jc w:val="both"/>
      </w:pPr>
      <w:r>
        <w:rPr>
          <w:b/>
          <w:szCs w:val="28"/>
        </w:rPr>
        <w:t>«</w:t>
      </w:r>
      <w:r w:rsidR="006E6073">
        <w:rPr>
          <w:szCs w:val="28"/>
        </w:rPr>
        <w:t xml:space="preserve">сложная ортопедическая обувь с индивидуальными параметрами изготовления – обувь, </w:t>
      </w:r>
      <w:r w:rsidR="006E6073">
        <w:t xml:space="preserve">конструкция которой разработана с учетом анатомических изменений в стопе (в стопе и голени) и стойких выраженных нарушений статодинамической функции конкретного пользователя, имеющая не менее двух специальных ортопедических деталей и изготовленная </w:t>
      </w:r>
      <w:proofErr w:type="gramStart"/>
      <w:r w:rsidR="006E6073">
        <w:t>по</w:t>
      </w:r>
      <w:proofErr w:type="gramEnd"/>
      <w:r w:rsidR="006E6073">
        <w:t xml:space="preserve"> обувной ортопедической колодке или обувной ортопедической индивидуализированной колодке</w:t>
      </w:r>
      <w:proofErr w:type="gramStart"/>
      <w:r w:rsidR="006E6073">
        <w:t>;»</w:t>
      </w:r>
      <w:proofErr w:type="gramEnd"/>
      <w:r w:rsidR="006E6073">
        <w:t>;</w:t>
      </w:r>
    </w:p>
    <w:p w:rsidR="008D53CF" w:rsidRDefault="003F62D5" w:rsidP="00ED2CBE">
      <w:pPr>
        <w:pStyle w:val="ConsPlusNormal"/>
        <w:ind w:firstLine="539"/>
        <w:jc w:val="both"/>
        <w:rPr>
          <w:szCs w:val="28"/>
        </w:rPr>
      </w:pPr>
      <w:r>
        <w:t xml:space="preserve">в пункте 1.6. слова </w:t>
      </w:r>
      <w:r w:rsidRPr="003F62D5">
        <w:t>«</w:t>
      </w:r>
      <w:hyperlink r:id="rId7" w:history="1">
        <w:r w:rsidRPr="003F62D5">
          <w:rPr>
            <w:szCs w:val="28"/>
          </w:rPr>
          <w:t>приказом</w:t>
        </w:r>
      </w:hyperlink>
      <w:r w:rsidRPr="003F62D5">
        <w:rPr>
          <w:szCs w:val="28"/>
        </w:rPr>
        <w:t xml:space="preserve"> Федерального агентства по техническому регулированию и метрологии от 16 сентября 2011 года </w:t>
      </w:r>
      <w:r w:rsidR="008D53CF">
        <w:rPr>
          <w:szCs w:val="28"/>
        </w:rPr>
        <w:t>№</w:t>
      </w:r>
      <w:r w:rsidRPr="003F62D5">
        <w:rPr>
          <w:szCs w:val="28"/>
        </w:rPr>
        <w:t xml:space="preserve"> 317-ст </w:t>
      </w:r>
      <w:hyperlink r:id="rId8" w:history="1">
        <w:r w:rsidRPr="003F62D5">
          <w:rPr>
            <w:szCs w:val="28"/>
          </w:rPr>
          <w:t xml:space="preserve">ГОСТ </w:t>
        </w:r>
        <w:r w:rsidR="00416BFD">
          <w:rPr>
            <w:szCs w:val="28"/>
          </w:rPr>
          <w:br/>
        </w:r>
        <w:r w:rsidRPr="003F62D5">
          <w:rPr>
            <w:szCs w:val="28"/>
          </w:rPr>
          <w:t>Р 54407-2011</w:t>
        </w:r>
      </w:hyperlink>
      <w:r w:rsidRPr="003F62D5">
        <w:rPr>
          <w:szCs w:val="28"/>
        </w:rPr>
        <w:t>»</w:t>
      </w:r>
      <w:r>
        <w:rPr>
          <w:szCs w:val="28"/>
        </w:rPr>
        <w:t xml:space="preserve">  заменить словами «</w:t>
      </w:r>
      <w:r w:rsidR="008D53CF">
        <w:rPr>
          <w:szCs w:val="28"/>
        </w:rPr>
        <w:t xml:space="preserve">приказом </w:t>
      </w:r>
      <w:r w:rsidR="00ED2CBE" w:rsidRPr="005477C6">
        <w:rPr>
          <w:szCs w:val="28"/>
        </w:rPr>
        <w:t xml:space="preserve">Федерального агентства </w:t>
      </w:r>
      <w:r w:rsidR="00753C95">
        <w:rPr>
          <w:szCs w:val="28"/>
        </w:rPr>
        <w:br/>
      </w:r>
      <w:r w:rsidR="00ED2CBE" w:rsidRPr="005477C6">
        <w:rPr>
          <w:szCs w:val="28"/>
        </w:rPr>
        <w:t>по техническому регулированию и метрологии</w:t>
      </w:r>
      <w:r w:rsidR="008D53CF" w:rsidRPr="005477C6">
        <w:rPr>
          <w:szCs w:val="28"/>
        </w:rPr>
        <w:t xml:space="preserve"> от 30</w:t>
      </w:r>
      <w:r w:rsidR="001C7029" w:rsidRPr="005477C6">
        <w:rPr>
          <w:szCs w:val="28"/>
        </w:rPr>
        <w:t xml:space="preserve"> ноября </w:t>
      </w:r>
      <w:r w:rsidR="008D53CF" w:rsidRPr="005477C6">
        <w:rPr>
          <w:szCs w:val="28"/>
        </w:rPr>
        <w:t>2020</w:t>
      </w:r>
      <w:r w:rsidR="001C7029" w:rsidRPr="005477C6">
        <w:rPr>
          <w:szCs w:val="28"/>
        </w:rPr>
        <w:t xml:space="preserve"> года </w:t>
      </w:r>
      <w:r w:rsidR="00416BFD" w:rsidRPr="005477C6">
        <w:rPr>
          <w:szCs w:val="28"/>
        </w:rPr>
        <w:br/>
      </w:r>
      <w:r w:rsidR="008D53CF" w:rsidRPr="005477C6">
        <w:rPr>
          <w:szCs w:val="28"/>
        </w:rPr>
        <w:t xml:space="preserve">№ 1216-ст </w:t>
      </w:r>
      <w:hyperlink r:id="rId9" w:history="1">
        <w:r w:rsidR="008D53CF" w:rsidRPr="005477C6">
          <w:rPr>
            <w:szCs w:val="28"/>
          </w:rPr>
          <w:t>ГОСТ Р 54407-2020</w:t>
        </w:r>
      </w:hyperlink>
      <w:r w:rsidR="008D53CF" w:rsidRPr="005477C6">
        <w:rPr>
          <w:szCs w:val="28"/>
        </w:rPr>
        <w:t>»</w:t>
      </w:r>
      <w:r w:rsidR="00F3518E" w:rsidRPr="005477C6">
        <w:rPr>
          <w:szCs w:val="28"/>
        </w:rPr>
        <w:t>;</w:t>
      </w:r>
      <w:r w:rsidR="008D53CF" w:rsidRPr="008D53CF">
        <w:rPr>
          <w:szCs w:val="28"/>
        </w:rPr>
        <w:t xml:space="preserve"> </w:t>
      </w:r>
    </w:p>
    <w:p w:rsidR="00F3518E" w:rsidRDefault="00F3518E" w:rsidP="006E6073">
      <w:pPr>
        <w:pStyle w:val="ConsPlusNormal"/>
        <w:ind w:firstLine="539"/>
        <w:jc w:val="both"/>
        <w:rPr>
          <w:szCs w:val="28"/>
        </w:rPr>
      </w:pPr>
      <w:r>
        <w:t xml:space="preserve">в пункте 4.3. слова </w:t>
      </w:r>
      <w:r w:rsidRPr="003F62D5">
        <w:t>«</w:t>
      </w:r>
      <w:hyperlink r:id="rId10" w:history="1">
        <w:r w:rsidRPr="003F62D5">
          <w:rPr>
            <w:szCs w:val="28"/>
          </w:rPr>
          <w:t xml:space="preserve">ГОСТ </w:t>
        </w:r>
        <w:proofErr w:type="gramStart"/>
        <w:r w:rsidRPr="003F62D5">
          <w:rPr>
            <w:szCs w:val="28"/>
          </w:rPr>
          <w:t>Р</w:t>
        </w:r>
        <w:proofErr w:type="gramEnd"/>
        <w:r w:rsidRPr="003F62D5">
          <w:rPr>
            <w:szCs w:val="28"/>
          </w:rPr>
          <w:t xml:space="preserve"> 54407-2011</w:t>
        </w:r>
      </w:hyperlink>
      <w:r w:rsidRPr="003F62D5">
        <w:rPr>
          <w:szCs w:val="28"/>
        </w:rPr>
        <w:t>»</w:t>
      </w:r>
      <w:r>
        <w:rPr>
          <w:szCs w:val="28"/>
        </w:rPr>
        <w:t xml:space="preserve">  заменить словами «</w:t>
      </w:r>
      <w:hyperlink r:id="rId11" w:history="1">
        <w:r w:rsidRPr="008D53CF">
          <w:rPr>
            <w:szCs w:val="28"/>
          </w:rPr>
          <w:t xml:space="preserve">ГОСТ </w:t>
        </w:r>
        <w:r w:rsidR="00F63324">
          <w:rPr>
            <w:szCs w:val="28"/>
          </w:rPr>
          <w:br/>
        </w:r>
        <w:r w:rsidRPr="008D53CF">
          <w:rPr>
            <w:szCs w:val="28"/>
          </w:rPr>
          <w:t>Р 54407-2020</w:t>
        </w:r>
      </w:hyperlink>
      <w:r>
        <w:rPr>
          <w:szCs w:val="28"/>
        </w:rPr>
        <w:t>».</w:t>
      </w:r>
      <w:r w:rsidRPr="008D53CF">
        <w:rPr>
          <w:szCs w:val="28"/>
        </w:rPr>
        <w:t xml:space="preserve"> </w:t>
      </w:r>
    </w:p>
    <w:p w:rsidR="00F32F3C" w:rsidRDefault="00F32F3C" w:rsidP="00F32F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Контроль за исполнением настоящего постановления возложить </w:t>
      </w:r>
      <w:r w:rsidR="00B80D44">
        <w:rPr>
          <w:szCs w:val="28"/>
        </w:rPr>
        <w:br/>
      </w:r>
      <w:r>
        <w:rPr>
          <w:szCs w:val="28"/>
        </w:rPr>
        <w:t xml:space="preserve">на заместителя Председателя Правительства Ленинградской области </w:t>
      </w:r>
      <w:r w:rsidR="00972E4D">
        <w:rPr>
          <w:szCs w:val="28"/>
        </w:rPr>
        <w:br/>
      </w:r>
      <w:r>
        <w:rPr>
          <w:szCs w:val="28"/>
        </w:rPr>
        <w:t>по социальным вопросам.</w:t>
      </w:r>
    </w:p>
    <w:p w:rsidR="007C1DC5" w:rsidRDefault="00F32F3C" w:rsidP="00F32F3C">
      <w:pPr>
        <w:pStyle w:val="ConsPlusNormal"/>
        <w:ind w:firstLine="540"/>
        <w:jc w:val="both"/>
      </w:pPr>
      <w:r>
        <w:t>3</w:t>
      </w:r>
      <w:r w:rsidR="007C1DC5">
        <w:t xml:space="preserve">. Настоящее </w:t>
      </w:r>
      <w:r w:rsidR="0034760D">
        <w:t>постановление</w:t>
      </w:r>
      <w:r w:rsidR="007C1DC5">
        <w:t xml:space="preserve"> вступает в силу </w:t>
      </w:r>
      <w:r w:rsidR="00B33C32">
        <w:t>через 10 дней после оф</w:t>
      </w:r>
      <w:r w:rsidR="007C1DC5">
        <w:t>ициального опубликования.</w:t>
      </w:r>
    </w:p>
    <w:p w:rsidR="00F32F3C" w:rsidRDefault="00F32F3C" w:rsidP="002E5828">
      <w:pPr>
        <w:pStyle w:val="ConsPlusNormal"/>
        <w:spacing w:line="360" w:lineRule="auto"/>
        <w:jc w:val="right"/>
      </w:pPr>
    </w:p>
    <w:p w:rsidR="007C1DC5" w:rsidRDefault="007C1DC5" w:rsidP="00610C7B">
      <w:pPr>
        <w:pStyle w:val="ConsPlusNormal"/>
        <w:jc w:val="right"/>
      </w:pPr>
      <w:r>
        <w:t>Губернатор</w:t>
      </w:r>
      <w:r w:rsidR="0058672E">
        <w:t xml:space="preserve"> </w:t>
      </w:r>
      <w:r>
        <w:t>Ленинградской области</w:t>
      </w:r>
    </w:p>
    <w:p w:rsidR="007C1DC5" w:rsidRDefault="007C1DC5" w:rsidP="00610C7B">
      <w:pPr>
        <w:pStyle w:val="ConsPlusNormal"/>
        <w:jc w:val="right"/>
      </w:pPr>
      <w:r>
        <w:t>А.Дрозденко</w:t>
      </w:r>
    </w:p>
    <w:sectPr w:rsidR="007C1DC5" w:rsidSect="00610C7B">
      <w:pgSz w:w="11905" w:h="16838"/>
      <w:pgMar w:top="709" w:right="565" w:bottom="127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834"/>
    <w:multiLevelType w:val="hybridMultilevel"/>
    <w:tmpl w:val="85241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E007C"/>
    <w:multiLevelType w:val="hybridMultilevel"/>
    <w:tmpl w:val="ED2C3174"/>
    <w:lvl w:ilvl="0" w:tplc="15E68F9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C5"/>
    <w:rsid w:val="00034E37"/>
    <w:rsid w:val="00062953"/>
    <w:rsid w:val="000815AE"/>
    <w:rsid w:val="000833D2"/>
    <w:rsid w:val="00095CF9"/>
    <w:rsid w:val="000A2BF7"/>
    <w:rsid w:val="00111302"/>
    <w:rsid w:val="00135CD8"/>
    <w:rsid w:val="00145EAA"/>
    <w:rsid w:val="00150771"/>
    <w:rsid w:val="00152749"/>
    <w:rsid w:val="0015381D"/>
    <w:rsid w:val="001619FF"/>
    <w:rsid w:val="00187615"/>
    <w:rsid w:val="00195E53"/>
    <w:rsid w:val="001C1BDD"/>
    <w:rsid w:val="001C7029"/>
    <w:rsid w:val="001D7B76"/>
    <w:rsid w:val="001F153B"/>
    <w:rsid w:val="001F28D2"/>
    <w:rsid w:val="00201C63"/>
    <w:rsid w:val="00212399"/>
    <w:rsid w:val="0023533C"/>
    <w:rsid w:val="002551FF"/>
    <w:rsid w:val="00260ABE"/>
    <w:rsid w:val="0028490C"/>
    <w:rsid w:val="0029163C"/>
    <w:rsid w:val="002A5160"/>
    <w:rsid w:val="002D246D"/>
    <w:rsid w:val="002E5828"/>
    <w:rsid w:val="002F76F1"/>
    <w:rsid w:val="00305ACF"/>
    <w:rsid w:val="00315270"/>
    <w:rsid w:val="00323EFB"/>
    <w:rsid w:val="003406E8"/>
    <w:rsid w:val="0034760D"/>
    <w:rsid w:val="0039244C"/>
    <w:rsid w:val="003A05EB"/>
    <w:rsid w:val="003A584D"/>
    <w:rsid w:val="003B4793"/>
    <w:rsid w:val="003D6D6D"/>
    <w:rsid w:val="003F62D5"/>
    <w:rsid w:val="00416BFD"/>
    <w:rsid w:val="0042044D"/>
    <w:rsid w:val="004417E4"/>
    <w:rsid w:val="004531A6"/>
    <w:rsid w:val="004750EF"/>
    <w:rsid w:val="004856A8"/>
    <w:rsid w:val="004E441B"/>
    <w:rsid w:val="004F7297"/>
    <w:rsid w:val="00510EA1"/>
    <w:rsid w:val="0051343A"/>
    <w:rsid w:val="00544838"/>
    <w:rsid w:val="005477C6"/>
    <w:rsid w:val="0058672E"/>
    <w:rsid w:val="00597A72"/>
    <w:rsid w:val="005B63A9"/>
    <w:rsid w:val="005C7F26"/>
    <w:rsid w:val="00610C7B"/>
    <w:rsid w:val="00622F8A"/>
    <w:rsid w:val="00651639"/>
    <w:rsid w:val="00677E21"/>
    <w:rsid w:val="0068123D"/>
    <w:rsid w:val="00682816"/>
    <w:rsid w:val="006962B4"/>
    <w:rsid w:val="006B24CB"/>
    <w:rsid w:val="006D2478"/>
    <w:rsid w:val="006E6073"/>
    <w:rsid w:val="006F3B1E"/>
    <w:rsid w:val="00731B14"/>
    <w:rsid w:val="00753C95"/>
    <w:rsid w:val="007610A2"/>
    <w:rsid w:val="00761651"/>
    <w:rsid w:val="007A1B8B"/>
    <w:rsid w:val="007C1DC5"/>
    <w:rsid w:val="007C778F"/>
    <w:rsid w:val="007E1C32"/>
    <w:rsid w:val="00800351"/>
    <w:rsid w:val="008153F1"/>
    <w:rsid w:val="00837627"/>
    <w:rsid w:val="008657A9"/>
    <w:rsid w:val="00870B2A"/>
    <w:rsid w:val="00896F3A"/>
    <w:rsid w:val="008D20F4"/>
    <w:rsid w:val="008D4141"/>
    <w:rsid w:val="008D53CF"/>
    <w:rsid w:val="008D7A17"/>
    <w:rsid w:val="008F303B"/>
    <w:rsid w:val="008F76F3"/>
    <w:rsid w:val="00905436"/>
    <w:rsid w:val="00912EDE"/>
    <w:rsid w:val="00924E5C"/>
    <w:rsid w:val="0093465B"/>
    <w:rsid w:val="0096655C"/>
    <w:rsid w:val="00967A3C"/>
    <w:rsid w:val="00972E4D"/>
    <w:rsid w:val="00976690"/>
    <w:rsid w:val="009B4238"/>
    <w:rsid w:val="009B6C39"/>
    <w:rsid w:val="009D1E90"/>
    <w:rsid w:val="009D24B8"/>
    <w:rsid w:val="00A11AA1"/>
    <w:rsid w:val="00A11DFC"/>
    <w:rsid w:val="00A62477"/>
    <w:rsid w:val="00AA44D9"/>
    <w:rsid w:val="00AD3FCD"/>
    <w:rsid w:val="00AE4346"/>
    <w:rsid w:val="00B17B4D"/>
    <w:rsid w:val="00B20F00"/>
    <w:rsid w:val="00B21D8F"/>
    <w:rsid w:val="00B27B36"/>
    <w:rsid w:val="00B33C32"/>
    <w:rsid w:val="00B34F63"/>
    <w:rsid w:val="00B80D44"/>
    <w:rsid w:val="00BA3428"/>
    <w:rsid w:val="00BA6BC2"/>
    <w:rsid w:val="00BF51E6"/>
    <w:rsid w:val="00C11784"/>
    <w:rsid w:val="00C31AFF"/>
    <w:rsid w:val="00C37F77"/>
    <w:rsid w:val="00C62718"/>
    <w:rsid w:val="00C87198"/>
    <w:rsid w:val="00C97D5E"/>
    <w:rsid w:val="00CB6D88"/>
    <w:rsid w:val="00CC0A85"/>
    <w:rsid w:val="00CD588D"/>
    <w:rsid w:val="00D30C9F"/>
    <w:rsid w:val="00D3788B"/>
    <w:rsid w:val="00D60A39"/>
    <w:rsid w:val="00D835E1"/>
    <w:rsid w:val="00DA6769"/>
    <w:rsid w:val="00DB7641"/>
    <w:rsid w:val="00E2239E"/>
    <w:rsid w:val="00E22BD6"/>
    <w:rsid w:val="00E273D6"/>
    <w:rsid w:val="00E35657"/>
    <w:rsid w:val="00E55CA8"/>
    <w:rsid w:val="00E93743"/>
    <w:rsid w:val="00EB0D0D"/>
    <w:rsid w:val="00EB0E68"/>
    <w:rsid w:val="00EB760C"/>
    <w:rsid w:val="00EB77CA"/>
    <w:rsid w:val="00ED1D0E"/>
    <w:rsid w:val="00ED2CBE"/>
    <w:rsid w:val="00ED2F93"/>
    <w:rsid w:val="00F0477A"/>
    <w:rsid w:val="00F32F3C"/>
    <w:rsid w:val="00F3339B"/>
    <w:rsid w:val="00F3518E"/>
    <w:rsid w:val="00F63324"/>
    <w:rsid w:val="00F8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C1D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C1DC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C1DC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A342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342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342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342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342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34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42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7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C1D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C1DC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C1DC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A342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342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342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342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342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34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42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977515256B0848E4C00CA4BB106BB89B582F0603F769C99F37A8DB681FE02FEFE91CBC13BAD7516F1144s6Q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977515256B0848E4C00FB1A2106BB89C5E2A0A0FA53ECBCE62A6DE604FBA3FEBA048B50CBECF4F6B0F446A28s8Q9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B8CAA73122B4CE47D6A5A63F5245A1C7978CB53CD803376F4554EA3D3B9CE0C4FA4CB247A501ADEF3888C5M1jD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977515256B0848E4C00CA4BB106BB89B582F0603F769C99F37A8DB681FE02FEFE91CBC13BAD7516F1144s6Q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B8CAA73122B4CE47D6A5A63F5245A1C7978CB53CD803376F4554EA3D3B9CE0C4FA4CB247A501ADEF3888C5M1j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06DB-66AA-4995-B8D3-7B92E99D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Полина Александровна Жирякова</cp:lastModifiedBy>
  <cp:revision>2</cp:revision>
  <cp:lastPrinted>2021-04-14T10:55:00Z</cp:lastPrinted>
  <dcterms:created xsi:type="dcterms:W3CDTF">2021-07-02T07:44:00Z</dcterms:created>
  <dcterms:modified xsi:type="dcterms:W3CDTF">2021-07-02T07:44:00Z</dcterms:modified>
</cp:coreProperties>
</file>