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B" w:rsidRDefault="008C4C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4C3B" w:rsidRDefault="008C4C3B">
      <w:pPr>
        <w:pStyle w:val="ConsPlusNormal"/>
        <w:outlineLvl w:val="0"/>
      </w:pPr>
    </w:p>
    <w:p w:rsidR="008C4C3B" w:rsidRDefault="008C4C3B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8C4C3B" w:rsidRDefault="008C4C3B">
      <w:pPr>
        <w:pStyle w:val="ConsPlusTitle"/>
        <w:jc w:val="center"/>
      </w:pPr>
      <w:r>
        <w:t>ЛЕНИНГРАДСКОЙ ОБЛАСТИ</w:t>
      </w:r>
    </w:p>
    <w:p w:rsidR="008C4C3B" w:rsidRDefault="008C4C3B">
      <w:pPr>
        <w:pStyle w:val="ConsPlusTitle"/>
        <w:jc w:val="center"/>
      </w:pPr>
    </w:p>
    <w:p w:rsidR="008C4C3B" w:rsidRDefault="008C4C3B">
      <w:pPr>
        <w:pStyle w:val="ConsPlusTitle"/>
        <w:jc w:val="center"/>
      </w:pPr>
      <w:r>
        <w:t>ПРИКАЗ</w:t>
      </w:r>
    </w:p>
    <w:p w:rsidR="008C4C3B" w:rsidRDefault="008C4C3B">
      <w:pPr>
        <w:pStyle w:val="ConsPlusTitle"/>
        <w:jc w:val="center"/>
      </w:pPr>
      <w:r>
        <w:t>от 28 февраля 2012 г. N 2</w:t>
      </w:r>
    </w:p>
    <w:p w:rsidR="008C4C3B" w:rsidRDefault="008C4C3B">
      <w:pPr>
        <w:pStyle w:val="ConsPlusTitle"/>
        <w:jc w:val="center"/>
      </w:pPr>
    </w:p>
    <w:p w:rsidR="008C4C3B" w:rsidRDefault="008C4C3B">
      <w:pPr>
        <w:pStyle w:val="ConsPlusTitle"/>
        <w:jc w:val="center"/>
      </w:pPr>
      <w:r>
        <w:t>О СОЗДАНИИ КОМИССИИ ПО ОФОРМЛЕНИЮ И ВЫДАЧЕ ГРАЖДАНАМ</w:t>
      </w:r>
    </w:p>
    <w:p w:rsidR="008C4C3B" w:rsidRDefault="008C4C3B">
      <w:pPr>
        <w:pStyle w:val="ConsPlusTitle"/>
        <w:jc w:val="center"/>
      </w:pPr>
      <w:r>
        <w:t>УДОСТОВЕРЕНИЯ УЧАСТНИКА ЛИКВИДАЦИИ ПОСЛЕДСТВИЙ КАТАСТРОФЫ</w:t>
      </w:r>
    </w:p>
    <w:p w:rsidR="008C4C3B" w:rsidRDefault="008C4C3B">
      <w:pPr>
        <w:pStyle w:val="ConsPlusTitle"/>
        <w:jc w:val="center"/>
      </w:pPr>
      <w:r>
        <w:t xml:space="preserve">НА ЧЕРНОБЫЛЬСКОЙ АЭС, СПЕЦИАЛЬНЫХ УДОСТОВЕРЕНИЙ </w:t>
      </w:r>
      <w:proofErr w:type="gramStart"/>
      <w:r>
        <w:t>ЕДИНОГО</w:t>
      </w:r>
      <w:proofErr w:type="gramEnd"/>
    </w:p>
    <w:p w:rsidR="008C4C3B" w:rsidRDefault="008C4C3B">
      <w:pPr>
        <w:pStyle w:val="ConsPlusTitle"/>
        <w:jc w:val="center"/>
      </w:pPr>
      <w:r>
        <w:t>ОБРАЗЦА ГРАЖДАНАМ, ПОДВЕРГШИМСЯ ВОЗДЕЙСТВИЮ РАДИАЦИИ</w:t>
      </w:r>
    </w:p>
    <w:p w:rsidR="008C4C3B" w:rsidRDefault="008C4C3B">
      <w:pPr>
        <w:pStyle w:val="ConsPlusTitle"/>
        <w:jc w:val="center"/>
      </w:pPr>
      <w:r>
        <w:t>ВСЛЕДСТВИЕ КАТАСТРОФЫ НА ЧЕРНОБЫЛЬСКОЙ АЭС, УДОСТОВЕРЕНИЙ</w:t>
      </w:r>
    </w:p>
    <w:p w:rsidR="008C4C3B" w:rsidRDefault="008C4C3B">
      <w:pPr>
        <w:pStyle w:val="ConsPlusTitle"/>
        <w:jc w:val="center"/>
      </w:pPr>
      <w:r>
        <w:t xml:space="preserve">ГРАЖДАНАМ, ПОДВЕРГШИМСЯ ВОЗДЕЙСТВИЮ РАДИАЦИИ </w:t>
      </w:r>
      <w:proofErr w:type="gramStart"/>
      <w:r>
        <w:t>ВСЛЕДСТВИЕ</w:t>
      </w:r>
      <w:proofErr w:type="gramEnd"/>
    </w:p>
    <w:p w:rsidR="008C4C3B" w:rsidRDefault="008C4C3B">
      <w:pPr>
        <w:pStyle w:val="ConsPlusTitle"/>
        <w:jc w:val="center"/>
      </w:pPr>
      <w:r>
        <w:t>АВАРИИ В 1957 ГОДУ НА ПРОИЗВОДСТВЕННОМ ОБЪЕДИНЕНИИ "МАЯК"</w:t>
      </w:r>
    </w:p>
    <w:p w:rsidR="008C4C3B" w:rsidRDefault="008C4C3B">
      <w:pPr>
        <w:pStyle w:val="ConsPlusTitle"/>
        <w:jc w:val="center"/>
      </w:pPr>
      <w:r>
        <w:t>И СБРОСОВ РАДИОАКТИВНЫХ ОТХОДОВ В РЕКУ ТЕЧА</w:t>
      </w:r>
    </w:p>
    <w:p w:rsidR="008C4C3B" w:rsidRDefault="008C4C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C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C3B" w:rsidRDefault="008C4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C3B" w:rsidRDefault="008C4C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8C4C3B" w:rsidRDefault="008C4C3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25.09.2012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C3B" w:rsidRDefault="008C4C3B">
      <w:pPr>
        <w:pStyle w:val="ConsPlusNormal"/>
        <w:jc w:val="center"/>
      </w:pPr>
    </w:p>
    <w:p w:rsidR="008C4C3B" w:rsidRDefault="008C4C3B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и условий оформления и выдачи гражданам удостоверения участника ликвидации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</w:t>
      </w:r>
      <w:hyperlink r:id="rId9" w:history="1">
        <w:r>
          <w:rPr>
            <w:color w:val="0000FF"/>
          </w:rPr>
          <w:t>Порядка</w:t>
        </w:r>
      </w:hyperlink>
      <w:r>
        <w:t xml:space="preserve"> и условий оформления и выдачи специальных удостоверений</w:t>
      </w:r>
      <w:proofErr w:type="gramEnd"/>
      <w:r>
        <w:t xml:space="preserve"> </w:t>
      </w:r>
      <w:proofErr w:type="gramStart"/>
      <w:r>
        <w:t xml:space="preserve">единого образца гражданам, подвергшимся воздействию радиации вследствие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порядке оформления и выдачи удостоверений гражданам, подвергшимся воздействию радиации вследствие</w:t>
      </w:r>
      <w:proofErr w:type="gramEnd"/>
      <w:r>
        <w:t xml:space="preserve"> аварии в 1957 году на производственном объединении "Маяк" и сбросов радиоактивных отходов в реку Теча,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и организации в Ленинградской области работы по выдаче удостоверений установленного образца приказываю: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r>
        <w:t xml:space="preserve">1. </w:t>
      </w:r>
      <w:proofErr w:type="gramStart"/>
      <w:r>
        <w:t>Создать при комитете по социальной защите населения Ленинградской области комиссию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Комиссия).</w:t>
      </w:r>
      <w:proofErr w:type="gramEnd"/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Назначить ответственным за учет, хранение и выдачу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</w:t>
      </w:r>
      <w:r>
        <w:lastRenderedPageBreak/>
        <w:t>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 секторе социально-правовых гарантий комитета по социальной защите населения Ленинградской области</w:t>
      </w:r>
      <w:proofErr w:type="gramEnd"/>
      <w:r>
        <w:t xml:space="preserve"> лицо, замещающее должность главного специалиста сектора социально-правовых гарантий комитета по социальной защите населения Ленинградской области.</w:t>
      </w:r>
    </w:p>
    <w:p w:rsidR="008C4C3B" w:rsidRDefault="008C4C3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29.06.2018 N 16)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07.06.2011 N 12 "О создании комиссии по оформлению и выдаче гражданам удостоверения участника ликвидации последствий катастрофы на Чернобыльской АЭС и специальных удостоверений единого образца гражданам, подвергшимся воздействию радиации вследствие катастрофы на Чернобыльской АЭС".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jc w:val="right"/>
      </w:pPr>
      <w:r>
        <w:t>Председатель комитета</w:t>
      </w:r>
    </w:p>
    <w:p w:rsidR="008C4C3B" w:rsidRDefault="008C4C3B">
      <w:pPr>
        <w:pStyle w:val="ConsPlusNormal"/>
        <w:jc w:val="right"/>
      </w:pPr>
      <w:r>
        <w:t>по социальной защите населения</w:t>
      </w:r>
    </w:p>
    <w:p w:rsidR="008C4C3B" w:rsidRDefault="008C4C3B">
      <w:pPr>
        <w:pStyle w:val="ConsPlusNormal"/>
        <w:jc w:val="right"/>
      </w:pPr>
      <w:r>
        <w:t>Н.В.Филиппова</w:t>
      </w:r>
    </w:p>
    <w:p w:rsidR="008C4C3B" w:rsidRDefault="008C4C3B">
      <w:pPr>
        <w:pStyle w:val="ConsPlusNormal"/>
        <w:jc w:val="right"/>
      </w:pPr>
    </w:p>
    <w:p w:rsidR="008C4C3B" w:rsidRDefault="008C4C3B">
      <w:pPr>
        <w:pStyle w:val="ConsPlusNormal"/>
        <w:jc w:val="right"/>
      </w:pPr>
    </w:p>
    <w:p w:rsidR="008C4C3B" w:rsidRDefault="008C4C3B">
      <w:pPr>
        <w:pStyle w:val="ConsPlusNormal"/>
        <w:jc w:val="right"/>
      </w:pPr>
    </w:p>
    <w:p w:rsidR="008C4C3B" w:rsidRDefault="008C4C3B">
      <w:pPr>
        <w:pStyle w:val="ConsPlusNormal"/>
        <w:jc w:val="right"/>
      </w:pPr>
    </w:p>
    <w:p w:rsidR="008C4C3B" w:rsidRDefault="008C4C3B">
      <w:pPr>
        <w:pStyle w:val="ConsPlusNormal"/>
        <w:jc w:val="right"/>
      </w:pPr>
    </w:p>
    <w:p w:rsidR="008C4C3B" w:rsidRDefault="008C4C3B">
      <w:pPr>
        <w:pStyle w:val="ConsPlusNormal"/>
        <w:jc w:val="right"/>
        <w:outlineLvl w:val="0"/>
      </w:pPr>
      <w:r>
        <w:t>УТВЕРЖДЕНО</w:t>
      </w:r>
    </w:p>
    <w:p w:rsidR="008C4C3B" w:rsidRDefault="008C4C3B">
      <w:pPr>
        <w:pStyle w:val="ConsPlusNormal"/>
        <w:jc w:val="right"/>
      </w:pPr>
      <w:r>
        <w:t>приказом комитета</w:t>
      </w:r>
    </w:p>
    <w:p w:rsidR="008C4C3B" w:rsidRDefault="008C4C3B">
      <w:pPr>
        <w:pStyle w:val="ConsPlusNormal"/>
        <w:jc w:val="right"/>
      </w:pPr>
      <w:r>
        <w:t>по социальной защите населения</w:t>
      </w:r>
    </w:p>
    <w:p w:rsidR="008C4C3B" w:rsidRDefault="008C4C3B">
      <w:pPr>
        <w:pStyle w:val="ConsPlusNormal"/>
        <w:jc w:val="right"/>
      </w:pPr>
      <w:r>
        <w:t>Ленинградской области</w:t>
      </w:r>
    </w:p>
    <w:p w:rsidR="008C4C3B" w:rsidRDefault="008C4C3B">
      <w:pPr>
        <w:pStyle w:val="ConsPlusNormal"/>
        <w:jc w:val="right"/>
      </w:pPr>
      <w:r>
        <w:t>от 28.02.2012 N 2</w:t>
      </w:r>
    </w:p>
    <w:p w:rsidR="008C4C3B" w:rsidRDefault="008C4C3B">
      <w:pPr>
        <w:pStyle w:val="ConsPlusNormal"/>
        <w:jc w:val="right"/>
      </w:pPr>
      <w:r>
        <w:t>(приложение)</w:t>
      </w:r>
    </w:p>
    <w:p w:rsidR="008C4C3B" w:rsidRDefault="008C4C3B">
      <w:pPr>
        <w:pStyle w:val="ConsPlusNormal"/>
        <w:jc w:val="center"/>
      </w:pPr>
    </w:p>
    <w:p w:rsidR="008C4C3B" w:rsidRDefault="008C4C3B">
      <w:pPr>
        <w:pStyle w:val="ConsPlusTitle"/>
        <w:jc w:val="center"/>
      </w:pPr>
      <w:bookmarkStart w:id="0" w:name="P43"/>
      <w:bookmarkEnd w:id="0"/>
      <w:r>
        <w:t>ПОЛОЖЕНИЕ</w:t>
      </w:r>
    </w:p>
    <w:p w:rsidR="008C4C3B" w:rsidRDefault="008C4C3B">
      <w:pPr>
        <w:pStyle w:val="ConsPlusTitle"/>
        <w:jc w:val="center"/>
      </w:pPr>
      <w:r>
        <w:t>О КОМИССИИ ПО ОФОРМЛЕНИЮ И ВЫДАЧЕ ГРАЖДАНАМ УДОСТОВЕРЕНИЯ</w:t>
      </w:r>
    </w:p>
    <w:p w:rsidR="008C4C3B" w:rsidRDefault="008C4C3B">
      <w:pPr>
        <w:pStyle w:val="ConsPlusTitle"/>
        <w:jc w:val="center"/>
      </w:pPr>
      <w:r>
        <w:t xml:space="preserve">УЧАСТНИКА ЛИКВИДАЦИИ ПОСЛЕДСТВИЙ КАТАСТРОФЫ </w:t>
      </w:r>
      <w:proofErr w:type="gramStart"/>
      <w:r>
        <w:t>НА</w:t>
      </w:r>
      <w:proofErr w:type="gramEnd"/>
      <w:r>
        <w:t xml:space="preserve"> ЧЕРНОБЫЛЬСКОЙ</w:t>
      </w:r>
    </w:p>
    <w:p w:rsidR="008C4C3B" w:rsidRDefault="008C4C3B">
      <w:pPr>
        <w:pStyle w:val="ConsPlusTitle"/>
        <w:jc w:val="center"/>
      </w:pPr>
      <w:r>
        <w:t>АЭС, СПЕЦИАЛЬНЫХ УДОСТОВЕРЕНИЙ ЕДИНОГО ОБРАЗЦА ГРАЖДАНАМ,</w:t>
      </w:r>
    </w:p>
    <w:p w:rsidR="008C4C3B" w:rsidRDefault="008C4C3B">
      <w:pPr>
        <w:pStyle w:val="ConsPlusTitle"/>
        <w:jc w:val="center"/>
      </w:pPr>
      <w:proofErr w:type="gramStart"/>
      <w:r>
        <w:t>ПОДВЕРГШИМСЯ</w:t>
      </w:r>
      <w:proofErr w:type="gramEnd"/>
      <w:r>
        <w:t xml:space="preserve"> ВОЗДЕЙСТВИЮ РАДИАЦИИ ВСЛЕДСТВИЕ КАТАСТРОФЫ</w:t>
      </w:r>
    </w:p>
    <w:p w:rsidR="008C4C3B" w:rsidRDefault="008C4C3B">
      <w:pPr>
        <w:pStyle w:val="ConsPlusTitle"/>
        <w:jc w:val="center"/>
      </w:pPr>
      <w:r>
        <w:t>НА ЧЕРНОБЫЛЬСКОЙ АЭС, УДОСТОВЕРЕНИЙ ГРАЖДАНАМ, ПОДВЕРГШИМСЯ</w:t>
      </w:r>
    </w:p>
    <w:p w:rsidR="008C4C3B" w:rsidRDefault="008C4C3B">
      <w:pPr>
        <w:pStyle w:val="ConsPlusTitle"/>
        <w:jc w:val="center"/>
      </w:pPr>
      <w:r>
        <w:t>ВОЗДЕЙСТВИЮ РАДИАЦИИ ВСЛЕДСТВИЕ АВАРИИ В 1957 ГОДУ</w:t>
      </w:r>
    </w:p>
    <w:p w:rsidR="008C4C3B" w:rsidRDefault="008C4C3B">
      <w:pPr>
        <w:pStyle w:val="ConsPlusTitle"/>
        <w:jc w:val="center"/>
      </w:pPr>
      <w:r>
        <w:t>НА ПРОИЗВОДСТВЕННОМ ОБЪЕДИНЕНИИ "МАЯК" И СБРОСОВ</w:t>
      </w:r>
    </w:p>
    <w:p w:rsidR="008C4C3B" w:rsidRDefault="008C4C3B">
      <w:pPr>
        <w:pStyle w:val="ConsPlusTitle"/>
        <w:jc w:val="center"/>
      </w:pPr>
      <w:r>
        <w:t>РАДИОАКТИВНЫХ ОТХОДОВ В РЕКУ ТЕЧА</w:t>
      </w:r>
    </w:p>
    <w:p w:rsidR="008C4C3B" w:rsidRDefault="008C4C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C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C3B" w:rsidRDefault="008C4C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C3B" w:rsidRDefault="008C4C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8C4C3B" w:rsidRDefault="008C4C3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25.09.2012 </w:t>
            </w:r>
            <w:hyperlink r:id="rId1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29.06.2018 </w:t>
            </w:r>
            <w:hyperlink r:id="rId14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C3B" w:rsidRDefault="008C4C3B">
      <w:pPr>
        <w:pStyle w:val="ConsPlusNormal"/>
        <w:jc w:val="center"/>
      </w:pPr>
    </w:p>
    <w:p w:rsidR="008C4C3B" w:rsidRDefault="008C4C3B">
      <w:pPr>
        <w:pStyle w:val="ConsPlusNormal"/>
        <w:jc w:val="center"/>
        <w:outlineLvl w:val="1"/>
      </w:pPr>
      <w:r>
        <w:t>1. Общие положения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</w:t>
      </w:r>
      <w:r>
        <w:lastRenderedPageBreak/>
        <w:t>Комиссия) - постоянно действующий коллегиальный орган при комитете по социальной защите населения</w:t>
      </w:r>
      <w:proofErr w:type="gramEnd"/>
      <w:r>
        <w:t xml:space="preserve">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proofErr w:type="gramStart"/>
      <w:r>
        <w:t>Комиссия принимает решения об оформлении и выдаче гражданам удостоверения участника ликвидации последствий катастрофы на Чернобыльской АЭС и специальных удостоверений единого образца для граждан, подвергшихся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удостоверения установленного образца).</w:t>
      </w:r>
      <w:proofErr w:type="gramEnd"/>
    </w:p>
    <w:p w:rsidR="008C4C3B" w:rsidRDefault="008C4C3B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комитета по социальной защите населения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1.3. В своей деятельности Комиссия руководствуется нормативными правовыми актами Российской Федерации </w:t>
      </w:r>
      <w:proofErr w:type="gramStart"/>
      <w:r>
        <w:t>и(</w:t>
      </w:r>
      <w:proofErr w:type="gramEnd"/>
      <w:r>
        <w:t>или) Ленинградской области,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Федерации, а также настоящим Положением.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jc w:val="center"/>
        <w:outlineLvl w:val="1"/>
      </w:pPr>
      <w:r>
        <w:t>2. Полномочия Комиссии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bookmarkStart w:id="1" w:name="P65"/>
      <w:bookmarkEnd w:id="1"/>
      <w:r>
        <w:t xml:space="preserve">2.1. Принятие решения об оформлении и выдаче </w:t>
      </w:r>
      <w:proofErr w:type="gramStart"/>
      <w:r>
        <w:t>удостоверения участника ликвидации последствий катастрофы</w:t>
      </w:r>
      <w:proofErr w:type="gramEnd"/>
      <w:r>
        <w:t xml:space="preserve"> на Чернобыльской АЭС гражданам из числа: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2.1.1. Работающих в органах исполнительной власти Ленинградской области, а также в учреждениях и организациях, находящихся в их ведении, работников организаций различных организационно-правовых форм и форм собственности; занимающихся предпринимательской деятельностью без образования юридического лица, неработающих граждан (в том числе инвалидов) и работающих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2.1.2. Пенсионеров, пенсионное обеспечение которых осуществляется Пенсионным фондом Российской Федерации,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абзаце.</w:t>
      </w:r>
    </w:p>
    <w:p w:rsidR="008C4C3B" w:rsidRDefault="008C4C3B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2.2. Принятие решения об оформлении и выдаче специальных удостоверений единого образца подвергшимся воздействию радиации вследствие катастрофы на Чернобыльской АЭС гражданам из числа: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2.2.1.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Выехавших</w:t>
      </w:r>
      <w:proofErr w:type="gramEnd"/>
      <w:r>
        <w:t xml:space="preserve"> добровольно на новое место жительства из зоны проживания с правом на отселение в 1986 году и в последующие годы;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2.2.3.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p w:rsidR="008C4C3B" w:rsidRDefault="008C4C3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2.3. Принятие решения об оформлении и выдаче удостоверений подвергшимся воздействию радиации вследствие аварии в 1957 году на производственном объединении "Маяк" </w:t>
      </w:r>
      <w:r>
        <w:lastRenderedPageBreak/>
        <w:t>и сбросов радиоактивных отходов в реку Теча гражданам из числа: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2.3.1. Граждан (в том числе временно направленных или командированных),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8C4C3B" w:rsidRDefault="008C4C3B">
      <w:pPr>
        <w:pStyle w:val="ConsPlusNormal"/>
        <w:spacing w:before="220"/>
        <w:ind w:firstLine="540"/>
        <w:jc w:val="both"/>
      </w:pPr>
      <w:proofErr w:type="gramStart"/>
      <w:r>
        <w:t>а) принимавших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"Маяк";</w:t>
      </w:r>
      <w:proofErr w:type="gramEnd"/>
    </w:p>
    <w:p w:rsidR="008C4C3B" w:rsidRDefault="008C4C3B">
      <w:pPr>
        <w:pStyle w:val="ConsPlusNormal"/>
        <w:spacing w:before="220"/>
        <w:ind w:firstLine="540"/>
        <w:jc w:val="both"/>
      </w:pPr>
      <w:r>
        <w:t>б) занятых на работах по проведению защитных мероприятий и реабилитации радиоактивнозагрязненных территорий вдоль реки Теча в период с 1 января 1949 года по 31 декабря 1962 года;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военнослужащих, вольнонаемного состава войсковых частей и спецконтингента, эвакуированных в 1957 году из зоны радиоактивного загрязнения;</w:t>
      </w:r>
      <w:proofErr w:type="gramEnd"/>
    </w:p>
    <w:p w:rsidR="008C4C3B" w:rsidRDefault="008C4C3B">
      <w:pPr>
        <w:pStyle w:val="ConsPlusNormal"/>
        <w:spacing w:before="220"/>
        <w:ind w:firstLine="540"/>
        <w:jc w:val="both"/>
      </w:pPr>
      <w:r>
        <w:t>2.3.3. Проживавших в 1949-1956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(бэр), или свыше 35 сЗв (бэр);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  <w:proofErr w:type="gramEnd"/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jc w:val="center"/>
        <w:outlineLvl w:val="1"/>
      </w:pPr>
      <w:r>
        <w:t>3. Функции Комиссии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Проверку документов, представленных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и условиями оформления и выдачи гражданам удостоверения участника ликвидации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гражданами, указанными в </w:t>
      </w:r>
      <w:hyperlink w:anchor="P65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Положения.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Проверку документов, представленных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</w:t>
      </w:r>
      <w:proofErr w:type="gramEnd"/>
      <w:r>
        <w:t xml:space="preserve">/271/63н, гражданами, указанными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Проверку документов, представленных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</w:t>
      </w:r>
      <w:r>
        <w:lastRenderedPageBreak/>
        <w:t xml:space="preserve">радиоактивных отходов в реку Теча,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гражданами, указанными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настоящего Положения</w:t>
      </w:r>
      <w:proofErr w:type="gramEnd"/>
      <w:r>
        <w:t>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3.4. Подготовку решений об оформлении и выдаче (отказе в оформлении и выдаче) удостоверений установленного образца для представления их на утверждение председателя (заместителя председателя) комитета по социальной защите населения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3.5. Информирование граждан и органы социальной защиты населения муниципальных образований Ленинградской области о принятых решениях.</w:t>
      </w:r>
    </w:p>
    <w:p w:rsidR="008C4C3B" w:rsidRDefault="008C4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17)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3.6. Переоформление удостоверений установленного образца гражданам, указанным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8C4C3B" w:rsidRDefault="008C4C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25.09.2012 N 17)</w:t>
      </w:r>
    </w:p>
    <w:p w:rsidR="008C4C3B" w:rsidRDefault="008C4C3B">
      <w:pPr>
        <w:pStyle w:val="ConsPlusNormal"/>
        <w:jc w:val="center"/>
      </w:pPr>
    </w:p>
    <w:p w:rsidR="008C4C3B" w:rsidRDefault="008C4C3B">
      <w:pPr>
        <w:pStyle w:val="ConsPlusNormal"/>
        <w:jc w:val="center"/>
        <w:outlineLvl w:val="1"/>
      </w:pPr>
      <w:r>
        <w:t>4. Права Комиссии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r>
        <w:t>Комиссия имеет право: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4.1. Запрашивать у заявителей либо в организациях, учреждениях, органах государственной власти документы, подтверждающие право граждан на оформление и выдачу им удостоверений установленного образца.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4.2. Утратил силу с 1 июля 2018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29.06.2018 N 16.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jc w:val="center"/>
        <w:outlineLvl w:val="1"/>
      </w:pPr>
      <w:r>
        <w:t>5. Организация и порядок работы Комиссии</w:t>
      </w:r>
    </w:p>
    <w:p w:rsidR="008C4C3B" w:rsidRDefault="008C4C3B">
      <w:pPr>
        <w:pStyle w:val="ConsPlusNormal"/>
        <w:ind w:firstLine="540"/>
        <w:jc w:val="both"/>
      </w:pPr>
    </w:p>
    <w:p w:rsidR="008C4C3B" w:rsidRDefault="008C4C3B">
      <w:pPr>
        <w:pStyle w:val="ConsPlusNormal"/>
        <w:ind w:firstLine="540"/>
        <w:jc w:val="both"/>
      </w:pPr>
      <w:r>
        <w:t>5.1. В состав Комиссии входят: председатель Комиссии, заместитель председателя Комиссии, секретарь Комиссии и члены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5.2. Комиссию возглавляет председатель - заместитель председателя комитета по социальной защите населения Ленинградской области;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осуществляет руководство деятельностью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несет ответственность за осуществление возложенных на Комиссию функций;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визирует документы, входящие в компетенцию Комиссии, ведет переписку от имени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подписывает протоколы заседания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вносит предложения по изменению состава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5.3. Заместитель председателя Комиссии: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выполняет обязанности председателя Комиссии в его отсутствие;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- выполняет поручения председателя Комиссии, а также иные функции в соответствии с </w:t>
      </w:r>
      <w:r>
        <w:lastRenderedPageBreak/>
        <w:t>настоящим Положением;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подписывает протоколы заседания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5.4.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5.5. Секретарь Комиссии: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осуществляет организационно-техническое обеспечение работы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ведет протоколы заседаний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подписывает протоколы заседания Комиссии;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представляет председателю Комиссии, заместителю председателя Комиссии и членам Комиссии из числа присутствующих на заседаниях Комиссии протоколы заседания Комиссии для подписания;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представляет подписанные протоколы решений Комиссии председателю (заместителю председателя) комитета по социальной защите населения Ленинградской области для утверждения;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- готовит и направляет письма гражданам и в органы социальной защиты населения муниципальных образований Ленинградской области о принятых решениях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5.6. Заседание Комиссии проводится не позднее двадцати пяти календарных дней с момента принятия от гражданина заявления (при необходимости подтверждающих документов).</w:t>
      </w:r>
    </w:p>
    <w:p w:rsidR="008C4C3B" w:rsidRDefault="008C4C3B">
      <w:pPr>
        <w:pStyle w:val="ConsPlusNormal"/>
        <w:jc w:val="both"/>
      </w:pPr>
      <w:r>
        <w:t xml:space="preserve">(п. 5.6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17)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5.7. Заседание Комиссии ведет председатель Комиссии, а в его отсутствие - заместитель председателя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 xml:space="preserve">5.8. Протокол заседания комиссии ведет секретарь Комиссии, а в его отсутствие - лицо, избранное на заседании Комиссии </w:t>
      </w:r>
      <w:proofErr w:type="gramStart"/>
      <w:r>
        <w:t>ответственным</w:t>
      </w:r>
      <w:proofErr w:type="gramEnd"/>
      <w:r>
        <w:t xml:space="preserve"> по ведению протокола.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5.9. Заседание Комиссии является правомочным, если на нем присутствует более половины членов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5.10. Решения Комиссии принимаются простым большинством голосов из числа присутствующего на заседании состава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5.11.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 и утверждается председателем (заместителем председателя) комитета по социальной защите населения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5.12. Решения Комиссии носят обязательный характер.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5.13. Документы Комиссии хранятся в комитете по социальной защите населения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t>5.14.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 w:rsidR="008C4C3B" w:rsidRDefault="008C4C3B">
      <w:pPr>
        <w:pStyle w:val="ConsPlusNormal"/>
        <w:spacing w:before="220"/>
        <w:ind w:firstLine="540"/>
        <w:jc w:val="both"/>
      </w:pPr>
      <w:r>
        <w:lastRenderedPageBreak/>
        <w:t>5.15. Решения Комиссии могут быть обжалованы в суде в порядке, установленном законодательством Российской Федерации.</w:t>
      </w:r>
    </w:p>
    <w:p w:rsidR="008C4C3B" w:rsidRDefault="008C4C3B">
      <w:pPr>
        <w:pStyle w:val="ConsPlusNormal"/>
      </w:pPr>
    </w:p>
    <w:p w:rsidR="008C4C3B" w:rsidRDefault="008C4C3B">
      <w:pPr>
        <w:pStyle w:val="ConsPlusNormal"/>
      </w:pPr>
    </w:p>
    <w:p w:rsidR="008C4C3B" w:rsidRDefault="008C4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4F1" w:rsidRDefault="004234F1">
      <w:bookmarkStart w:id="4" w:name="_GoBack"/>
      <w:bookmarkEnd w:id="4"/>
    </w:p>
    <w:sectPr w:rsidR="004234F1" w:rsidSect="00FB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3B"/>
    <w:rsid w:val="004234F1"/>
    <w:rsid w:val="008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8A4ACCD195396F0BCCDFEE91C75C34553BF48835ECE20BE87C3532F7DBC8DC26DBC72F2B5ADFD37629EAE90FFCF1297E560681591229U26CO" TargetMode="External"/><Relationship Id="rId13" Type="http://schemas.openxmlformats.org/officeDocument/2006/relationships/hyperlink" Target="consultantplus://offline/ref=CD688A4ACCD195396F0BD3CEFB91C75C345430F68839ECE20BE87C3532F7DBC8DC26DBC72F2B5AD9D67629EAE90FFCF1297E560681591229U26CO" TargetMode="External"/><Relationship Id="rId18" Type="http://schemas.openxmlformats.org/officeDocument/2006/relationships/hyperlink" Target="consultantplus://offline/ref=CD688A4ACCD195396F0BD3CEFB91C75C345430F68839ECE20BE87C3532F7DBC8DC26DBC72F2B5AD9D77629EAE90FFCF1297E560681591229U26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688A4ACCD195396F0BD3CEFB91C75C345430F68839ECE20BE87C3532F7DBC8DC26DBC72F2B5AD9DB7629EAE90FFCF1297E560681591229U26CO" TargetMode="External"/><Relationship Id="rId7" Type="http://schemas.openxmlformats.org/officeDocument/2006/relationships/hyperlink" Target="consultantplus://offline/ref=CD688A4ACCD195396F0BD3CEFB91C75C375639FC8D38ECE20BE87C3532F7DBC8DC26DBC72F2B5AD8D67629EAE90FFCF1297E560681591229U26CO" TargetMode="External"/><Relationship Id="rId12" Type="http://schemas.openxmlformats.org/officeDocument/2006/relationships/hyperlink" Target="consultantplus://offline/ref=CD688A4ACCD195396F0BD3CEFB91C75C34573DF08A31ECE20BE87C3532F7DBC8CE2683CB2F2244D9D3637FBBACU563O" TargetMode="External"/><Relationship Id="rId17" Type="http://schemas.openxmlformats.org/officeDocument/2006/relationships/hyperlink" Target="consultantplus://offline/ref=CD688A4ACCD195396F0BCCDFEE91C75C34543EF28737ECE20BE87C3532F7DBC8DC26DBC72F2B5ADBD57629EAE90FFCF1297E560681591229U26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688A4ACCD195396F0BCCDFEE91C75C375E3CF18F32ECE20BE87C3532F7DBC8DC26DBC72F2B5ADBD07629EAE90FFCF1297E560681591229U26CO" TargetMode="External"/><Relationship Id="rId20" Type="http://schemas.openxmlformats.org/officeDocument/2006/relationships/hyperlink" Target="consultantplus://offline/ref=CD688A4ACCD195396F0BD3CEFB91C75C375639FC8D38ECE20BE87C3532F7DBC8DC26DBC72F2B5AD8D57629EAE90FFCF1297E560681591229U26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88A4ACCD195396F0BD3CEFB91C75C345430F68839ECE20BE87C3532F7DBC8DC26DBC72F2B5AD9D67629EAE90FFCF1297E560681591229U26CO" TargetMode="External"/><Relationship Id="rId11" Type="http://schemas.openxmlformats.org/officeDocument/2006/relationships/hyperlink" Target="consultantplus://offline/ref=CD688A4ACCD195396F0BD3CEFB91C75C375639FC8D38ECE20BE87C3532F7DBC8DC26DBC72F2B5AD8D77629EAE90FFCF1297E560681591229U26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688A4ACCD195396F0BCCDFEE91C75C34553BF48835ECE20BE87C3532F7DBC8DC26DBC72F2B5ADBDB7629EAE90FFCF1297E560681591229U26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688A4ACCD195396F0BCCDFEE91C75C34543EF28737ECE20BE87C3532F7DBC8DC26DBC72F2B5ADBD47629EAE90FFCF1297E560681591229U26CO" TargetMode="External"/><Relationship Id="rId19" Type="http://schemas.openxmlformats.org/officeDocument/2006/relationships/hyperlink" Target="consultantplus://offline/ref=CD688A4ACCD195396F0BD3CEFB91C75C345430F68839ECE20BE87C3532F7DBC8DC26DBC72F2B5AD9D47629EAE90FFCF1297E560681591229U26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88A4ACCD195396F0BCCDFEE91C75C375E3CF18F32ECE20BE87C3532F7DBC8DC26DBC72F2B5ADBD37629EAE90FFCF1297E560681591229U26CO" TargetMode="External"/><Relationship Id="rId14" Type="http://schemas.openxmlformats.org/officeDocument/2006/relationships/hyperlink" Target="consultantplus://offline/ref=CD688A4ACCD195396F0BD3CEFB91C75C375639FC8D38ECE20BE87C3532F7DBC8DC26DBC72F2B5AD8D47629EAE90FFCF1297E560681591229U26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2019-01-09T14:58:00Z</dcterms:created>
  <dcterms:modified xsi:type="dcterms:W3CDTF">2019-01-09T14:58:00Z</dcterms:modified>
</cp:coreProperties>
</file>