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6B" w:rsidRDefault="00CF35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356B" w:rsidRDefault="00CF356B">
      <w:pPr>
        <w:pStyle w:val="ConsPlusNormal"/>
        <w:outlineLvl w:val="0"/>
      </w:pPr>
    </w:p>
    <w:p w:rsidR="00CF356B" w:rsidRDefault="00CF356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F356B" w:rsidRDefault="00CF356B">
      <w:pPr>
        <w:pStyle w:val="ConsPlusTitle"/>
        <w:jc w:val="center"/>
      </w:pPr>
    </w:p>
    <w:p w:rsidR="00CF356B" w:rsidRDefault="00CF356B">
      <w:pPr>
        <w:pStyle w:val="ConsPlusTitle"/>
        <w:jc w:val="center"/>
      </w:pPr>
      <w:r>
        <w:t>РАСПОРЯЖЕНИЕ</w:t>
      </w:r>
    </w:p>
    <w:p w:rsidR="00CF356B" w:rsidRDefault="00CF356B">
      <w:pPr>
        <w:pStyle w:val="ConsPlusTitle"/>
        <w:jc w:val="center"/>
      </w:pPr>
      <w:r>
        <w:t>от 14 мая 2019 г. N 275-р</w:t>
      </w:r>
    </w:p>
    <w:p w:rsidR="00CF356B" w:rsidRDefault="00CF356B">
      <w:pPr>
        <w:pStyle w:val="ConsPlusTitle"/>
        <w:jc w:val="center"/>
      </w:pPr>
    </w:p>
    <w:p w:rsidR="00CF356B" w:rsidRDefault="00CF356B">
      <w:pPr>
        <w:pStyle w:val="ConsPlusTitle"/>
        <w:jc w:val="center"/>
      </w:pPr>
      <w:r>
        <w:t>ОБ УТВЕРЖДЕНИИ РЕГЛАМЕНТА МЕЖВЕДОМСТВЕННОГО ВЗАИМОДЕЙСТВИЯ</w:t>
      </w:r>
    </w:p>
    <w:p w:rsidR="00CF356B" w:rsidRDefault="00CF356B">
      <w:pPr>
        <w:pStyle w:val="ConsPlusTitle"/>
        <w:jc w:val="center"/>
      </w:pPr>
      <w:r>
        <w:t>ОРГАНОВ ИСПОЛНИТЕЛЬНОЙ ВЛАСТИ ЛЕНИНГРАДСКОЙ ОБЛАСТИ</w:t>
      </w:r>
    </w:p>
    <w:p w:rsidR="00CF356B" w:rsidRDefault="00CF356B">
      <w:pPr>
        <w:pStyle w:val="ConsPlusTitle"/>
        <w:jc w:val="center"/>
      </w:pPr>
      <w:r>
        <w:t>ПО ВОПРОСУ ДОСТАВКИ ЛИЦ СТАРШЕ 65 ЛЕТ, ПРОЖИВАЮЩИХ</w:t>
      </w:r>
    </w:p>
    <w:p w:rsidR="00CF356B" w:rsidRDefault="00CF356B">
      <w:pPr>
        <w:pStyle w:val="ConsPlusTitle"/>
        <w:jc w:val="center"/>
      </w:pPr>
      <w:r>
        <w:t>В СЕЛЬСКОЙ МЕСТНОСТИ, В МЕДИЦИНСКИЕ ОРГАНИЗАЦИИ, В ТОМ ЧИСЛЕ</w:t>
      </w:r>
    </w:p>
    <w:p w:rsidR="00CF356B" w:rsidRDefault="00CF356B">
      <w:pPr>
        <w:pStyle w:val="ConsPlusTitle"/>
        <w:jc w:val="center"/>
      </w:pPr>
      <w:r>
        <w:t xml:space="preserve">ДЛЯ ПРОВЕДЕНИЯ </w:t>
      </w:r>
      <w:proofErr w:type="gramStart"/>
      <w:r>
        <w:t>ДОПОЛНИТЕЛЬНЫХ</w:t>
      </w:r>
      <w:proofErr w:type="gramEnd"/>
      <w:r>
        <w:t xml:space="preserve"> СКРИНИНГОВ НА ВЫЯВЛЕНИЕ</w:t>
      </w:r>
    </w:p>
    <w:p w:rsidR="00CF356B" w:rsidRDefault="00CF356B">
      <w:pPr>
        <w:pStyle w:val="ConsPlusTitle"/>
        <w:jc w:val="center"/>
      </w:pPr>
      <w:r>
        <w:t>ОТДЕЛЬНЫХ СОЦИАЛЬНО ЗНАЧИМЫХ НЕИНФЕКЦИОННЫХ ЗАБОЛЕВАНИЙ</w:t>
      </w:r>
    </w:p>
    <w:p w:rsidR="00CF356B" w:rsidRDefault="00CF356B">
      <w:pPr>
        <w:pStyle w:val="ConsPlusNormal"/>
        <w:jc w:val="both"/>
      </w:pPr>
    </w:p>
    <w:p w:rsidR="00CF356B" w:rsidRDefault="00CF35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года N 296 "Об утверждении государственной программы Российской Федерации "Социальная поддержка граждан", в рамках реализации мероприятий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"Демография", в целях осуществления доставки лиц старше 65 лет, проживающих в сельской местности, в</w:t>
      </w:r>
      <w:proofErr w:type="gramEnd"/>
      <w:r>
        <w:t xml:space="preserve"> медицинские организации, в том числе для проведения дополнительных скринингов на выявление отдельных социально значимых неинфекционных заболеваний: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межведомственного взаимодействия органов исполнительной власти Ленинградской области по вопросу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заболеваний.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по социальным вопросам.</w:t>
      </w:r>
    </w:p>
    <w:p w:rsidR="00CF356B" w:rsidRDefault="00CF356B">
      <w:pPr>
        <w:pStyle w:val="ConsPlusNormal"/>
        <w:jc w:val="both"/>
      </w:pPr>
    </w:p>
    <w:p w:rsidR="00CF356B" w:rsidRDefault="00CF356B">
      <w:pPr>
        <w:pStyle w:val="ConsPlusNormal"/>
        <w:jc w:val="right"/>
      </w:pPr>
      <w:r>
        <w:t>Первый заместитель Председателя</w:t>
      </w:r>
    </w:p>
    <w:p w:rsidR="00CF356B" w:rsidRDefault="00CF356B">
      <w:pPr>
        <w:pStyle w:val="ConsPlusNormal"/>
        <w:jc w:val="right"/>
      </w:pPr>
      <w:r>
        <w:t>Правительства Ленинградской области -</w:t>
      </w:r>
    </w:p>
    <w:p w:rsidR="00CF356B" w:rsidRDefault="00CF356B">
      <w:pPr>
        <w:pStyle w:val="ConsPlusNormal"/>
        <w:jc w:val="right"/>
      </w:pPr>
      <w:r>
        <w:t>председатель комитета финансов</w:t>
      </w:r>
    </w:p>
    <w:p w:rsidR="00CF356B" w:rsidRDefault="00CF356B">
      <w:pPr>
        <w:pStyle w:val="ConsPlusNormal"/>
        <w:jc w:val="right"/>
      </w:pPr>
      <w:r>
        <w:t>Р.Марков</w:t>
      </w:r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Normal"/>
        <w:jc w:val="right"/>
        <w:outlineLvl w:val="0"/>
      </w:pPr>
      <w:r>
        <w:t>УТВЕРЖДЕН</w:t>
      </w:r>
    </w:p>
    <w:p w:rsidR="00CF356B" w:rsidRDefault="00CF356B">
      <w:pPr>
        <w:pStyle w:val="ConsPlusNormal"/>
        <w:jc w:val="right"/>
      </w:pPr>
      <w:r>
        <w:t>распоряжением Правительства</w:t>
      </w:r>
    </w:p>
    <w:p w:rsidR="00CF356B" w:rsidRDefault="00CF356B">
      <w:pPr>
        <w:pStyle w:val="ConsPlusNormal"/>
        <w:jc w:val="right"/>
      </w:pPr>
      <w:r>
        <w:t>Ленинградской области</w:t>
      </w:r>
    </w:p>
    <w:p w:rsidR="00CF356B" w:rsidRDefault="00CF356B">
      <w:pPr>
        <w:pStyle w:val="ConsPlusNormal"/>
        <w:jc w:val="right"/>
      </w:pPr>
      <w:r>
        <w:t>от 14.05.2019 N 275-р</w:t>
      </w:r>
    </w:p>
    <w:p w:rsidR="00CF356B" w:rsidRDefault="00CF356B">
      <w:pPr>
        <w:pStyle w:val="ConsPlusNormal"/>
        <w:jc w:val="right"/>
      </w:pPr>
      <w:r>
        <w:t>(приложение)</w:t>
      </w:r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Title"/>
        <w:jc w:val="center"/>
      </w:pPr>
      <w:bookmarkStart w:id="0" w:name="P32"/>
      <w:bookmarkEnd w:id="0"/>
      <w:r>
        <w:t>РЕГЛАМЕНТ</w:t>
      </w:r>
    </w:p>
    <w:p w:rsidR="00CF356B" w:rsidRDefault="00CF356B">
      <w:pPr>
        <w:pStyle w:val="ConsPlusTitle"/>
        <w:jc w:val="center"/>
      </w:pPr>
      <w:r>
        <w:t xml:space="preserve">МЕЖВЕДОМСТВЕННОГО ВЗАИМОДЕЙСТВИЯ ОРГАНОВ </w:t>
      </w:r>
      <w:proofErr w:type="gramStart"/>
      <w:r>
        <w:t>ИСПОЛНИТЕЛЬНОЙ</w:t>
      </w:r>
      <w:proofErr w:type="gramEnd"/>
    </w:p>
    <w:p w:rsidR="00CF356B" w:rsidRDefault="00CF356B">
      <w:pPr>
        <w:pStyle w:val="ConsPlusTitle"/>
        <w:jc w:val="center"/>
      </w:pPr>
      <w:r>
        <w:t>ВЛАСТИ ЛЕНИНГРАДСКОЙ ОБЛАСТИ ПО ВОПРОСУ ДОСТАВКИ ЛИЦ СТАРШЕ</w:t>
      </w:r>
    </w:p>
    <w:p w:rsidR="00CF356B" w:rsidRDefault="00CF356B">
      <w:pPr>
        <w:pStyle w:val="ConsPlusTitle"/>
        <w:jc w:val="center"/>
      </w:pPr>
      <w:r>
        <w:t xml:space="preserve">65 ЛЕТ, ПРОЖИВАЮЩИХ В СЕЛЬСКОЙ МЕСТНОСТИ, </w:t>
      </w:r>
      <w:proofErr w:type="gramStart"/>
      <w:r>
        <w:t>В</w:t>
      </w:r>
      <w:proofErr w:type="gramEnd"/>
      <w:r>
        <w:t xml:space="preserve"> МЕДИЦИНСКИЕ</w:t>
      </w:r>
    </w:p>
    <w:p w:rsidR="00CF356B" w:rsidRDefault="00CF356B">
      <w:pPr>
        <w:pStyle w:val="ConsPlusTitle"/>
        <w:jc w:val="center"/>
      </w:pPr>
      <w:r>
        <w:t xml:space="preserve">ОРГАНИЗАЦИИ, В ТОМ ЧИСЛЕ ДЛЯ ПРОВЕДЕНИЯ </w:t>
      </w:r>
      <w:proofErr w:type="gramStart"/>
      <w:r>
        <w:t>ДОПОЛНИТЕЛЬНЫХ</w:t>
      </w:r>
      <w:proofErr w:type="gramEnd"/>
    </w:p>
    <w:p w:rsidR="00CF356B" w:rsidRDefault="00CF356B">
      <w:pPr>
        <w:pStyle w:val="ConsPlusTitle"/>
        <w:jc w:val="center"/>
      </w:pPr>
      <w:r>
        <w:t xml:space="preserve">СКРИНИНГОВ НА ВЫЯВЛЕНИЕ </w:t>
      </w:r>
      <w:proofErr w:type="gramStart"/>
      <w:r>
        <w:t>ОТДЕЛЬНЫХ</w:t>
      </w:r>
      <w:proofErr w:type="gramEnd"/>
      <w:r>
        <w:t xml:space="preserve"> СОЦИАЛЬНО ЗНАЧИМЫХ</w:t>
      </w:r>
    </w:p>
    <w:p w:rsidR="00CF356B" w:rsidRDefault="00CF356B">
      <w:pPr>
        <w:pStyle w:val="ConsPlusTitle"/>
        <w:jc w:val="center"/>
      </w:pPr>
      <w:r>
        <w:lastRenderedPageBreak/>
        <w:t>НЕИНФЕКЦИОННЫХ ЗАБОЛЕВАНИЙ</w:t>
      </w:r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Title"/>
        <w:jc w:val="center"/>
        <w:outlineLvl w:val="1"/>
      </w:pPr>
      <w:r>
        <w:t>1. Общие положения</w:t>
      </w:r>
    </w:p>
    <w:p w:rsidR="00CF356B" w:rsidRDefault="00CF356B">
      <w:pPr>
        <w:pStyle w:val="ConsPlusNormal"/>
        <w:jc w:val="center"/>
      </w:pPr>
    </w:p>
    <w:p w:rsidR="00CF356B" w:rsidRDefault="00CF356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Регламент разработан в целях реализации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и регулирует отношения между органами исполнительной власти Ленинградской области (далее - межведомственное взаимодействие), возникающие при осуществлении доставки лиц старше 65 лет, проживающих в сельской местности, в медицинские организации, в том числе для проведения дополнительных скринингов</w:t>
      </w:r>
      <w:proofErr w:type="gramEnd"/>
      <w:r>
        <w:t xml:space="preserve"> на выявление отдельных социально значимых неинфекционных заболеваний.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Межведомственное взаимодействие реализуется при осуществлении доставки лиц старше 65 лет, проживающих в сельской местности, в медицинские организации, в том числе в целях создания условий для проведения дополнительных скринингов на выявление отдельных социально значимых неинфекционных заболеваний, оказывающих вклад в структуру смертности населения (далее - доставка лиц старше 65 лет, проживающих в сельской местности, в медицинские организации).</w:t>
      </w:r>
      <w:proofErr w:type="gramEnd"/>
    </w:p>
    <w:p w:rsidR="00CF356B" w:rsidRDefault="00CF356B">
      <w:pPr>
        <w:pStyle w:val="ConsPlusNormal"/>
        <w:spacing w:before="220"/>
        <w:ind w:firstLine="540"/>
        <w:jc w:val="both"/>
      </w:pPr>
      <w:r>
        <w:t>1.3. В межведомственном взаимодействии участвуют:</w:t>
      </w:r>
    </w:p>
    <w:p w:rsidR="00CF356B" w:rsidRDefault="00CF356B">
      <w:pPr>
        <w:pStyle w:val="ConsPlusNormal"/>
        <w:spacing w:before="220"/>
        <w:ind w:firstLine="540"/>
        <w:jc w:val="both"/>
      </w:pPr>
      <w:proofErr w:type="gramStart"/>
      <w:r>
        <w:t>орган исполнительной власти Ленинградской области в сфере социальной защиты - комитет по социальной защите населения Ленинградской области и подведомственные государственные учреждения социального обслуживания населения Ленинградской области (далее - учреждения социального обслуживания);</w:t>
      </w:r>
      <w:proofErr w:type="gramEnd"/>
    </w:p>
    <w:p w:rsidR="00CF356B" w:rsidRDefault="00CF356B">
      <w:pPr>
        <w:pStyle w:val="ConsPlusNormal"/>
        <w:spacing w:before="220"/>
        <w:ind w:firstLine="540"/>
        <w:jc w:val="both"/>
      </w:pPr>
      <w:r>
        <w:t>орган исполнительной власти Ленинградской области в сфере здравоохранения - Комитет по здравоохранению Ленинградской области и подведомственные государственные учреждения здравоохранения Ленинградской области (далее - медицинские организации).</w:t>
      </w:r>
    </w:p>
    <w:p w:rsidR="00CF356B" w:rsidRDefault="00CF356B">
      <w:pPr>
        <w:pStyle w:val="ConsPlusNormal"/>
        <w:jc w:val="center"/>
      </w:pPr>
    </w:p>
    <w:p w:rsidR="00CF356B" w:rsidRDefault="00CF356B">
      <w:pPr>
        <w:pStyle w:val="ConsPlusTitle"/>
        <w:jc w:val="center"/>
        <w:outlineLvl w:val="1"/>
      </w:pPr>
      <w:r>
        <w:t>2. Порядок и формы межведомственного взаимодействия</w:t>
      </w:r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Normal"/>
        <w:ind w:firstLine="540"/>
        <w:jc w:val="both"/>
      </w:pPr>
      <w:r>
        <w:t>Межведомственное взаимодействие в соответствии с настоящим Регламентом осуществляется по следующим направлениям: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>организация доставки лиц старше 65 лет, проживающих в сельской местности, в медицинские организации для проведения профилактических осмотров и дополнительных скринингов на выявление отдельных социально значимых неинфекционных заболеваний, оказывающих вклад в структуру смертности населения;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>обмен информацией, в том числе в электронной форме, по вопросу доставки лиц старше 65 лет, проживающих в сельской местности, в медицинские организации в соответствии с требованиями действующего законодательства;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доставкой лиц старше 65 лет, проживающих в сельской местности, в медицинские организации.</w:t>
      </w:r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Title"/>
        <w:jc w:val="center"/>
        <w:outlineLvl w:val="1"/>
      </w:pPr>
      <w:r>
        <w:t>3. Виды деятельности, осуществляемые органами</w:t>
      </w:r>
    </w:p>
    <w:p w:rsidR="00CF356B" w:rsidRDefault="00CF356B">
      <w:pPr>
        <w:pStyle w:val="ConsPlusTitle"/>
        <w:jc w:val="center"/>
      </w:pPr>
      <w:r>
        <w:t>исполнительной власти Ленинградской области в рамках</w:t>
      </w:r>
    </w:p>
    <w:p w:rsidR="00CF356B" w:rsidRDefault="00CF356B">
      <w:pPr>
        <w:pStyle w:val="ConsPlusTitle"/>
        <w:jc w:val="center"/>
      </w:pPr>
      <w:r>
        <w:t>межведомственного взаимодействия</w:t>
      </w:r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Normal"/>
        <w:ind w:firstLine="540"/>
        <w:jc w:val="both"/>
      </w:pPr>
      <w:r>
        <w:t>3.1. Комитет по социальной защите населения Ленинградской области: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 xml:space="preserve">1) обеспечивает создание мобильных бригад на базе учреждений социального </w:t>
      </w:r>
      <w:r>
        <w:lastRenderedPageBreak/>
        <w:t>обслуживания в количестве 18 единиц в связи с приобретением автотранспорта для обеспечения доставки лиц старше 65 лет, проживающих в сельской местности, в медицинские организации;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>2) обеспечивает организацию деятельности, содержание и финансирование вновь созданных мобильных бригад;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>3) организует работу учреждений социального обслуживания по осуществлению доставки лиц старше 65 лет, проживающих в сельской местности, в медицинские организации, а также координирует их деятельность;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>4) осуществляет обмен информацией, необходимой для организации работы по доставке лиц старше 65 лет, проживающих в сельской местности, в медицинские организации;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>5) организует работу учреждений социального обслуживания по обеспечению выявления лиц старше 65 лет, проживающих в сельской местности, согласованию совместно с медицинскими организациями графиков поездок и организации сопровождения при доставке в медицинские организации;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>6) организует и участвует в совещаниях и иных совместных мероприятиях по вопросам осуществления межведомственного взаимодействия.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>3.2. Комитет по здравоохранению Ленинградской области:</w:t>
      </w:r>
    </w:p>
    <w:p w:rsidR="00CF356B" w:rsidRDefault="00CF356B">
      <w:pPr>
        <w:pStyle w:val="ConsPlusNormal"/>
        <w:spacing w:before="220"/>
        <w:ind w:firstLine="540"/>
        <w:jc w:val="both"/>
      </w:pPr>
      <w:proofErr w:type="gramStart"/>
      <w:r>
        <w:t>1) осуществляет выявление лиц старше 65 лет, проживающих в сельской местности, для доставки в медицинские организации;</w:t>
      </w:r>
      <w:proofErr w:type="gramEnd"/>
    </w:p>
    <w:p w:rsidR="00CF356B" w:rsidRDefault="00CF356B">
      <w:pPr>
        <w:pStyle w:val="ConsPlusNormal"/>
        <w:spacing w:before="220"/>
        <w:ind w:firstLine="540"/>
        <w:jc w:val="both"/>
      </w:pPr>
      <w:r>
        <w:t>2) обеспечивает своевременное представление медицинскими организациями информации о выявленных гражданах старше 65 лет, проживающих в сельской местности, в учреждения социального обслуживания для согласования графиков доставки, а также своевременного информирования граждан о поездке в медицинские организации;</w:t>
      </w:r>
    </w:p>
    <w:p w:rsidR="00CF356B" w:rsidRDefault="00CF356B">
      <w:pPr>
        <w:pStyle w:val="ConsPlusNormal"/>
        <w:spacing w:before="220"/>
        <w:ind w:firstLine="540"/>
        <w:jc w:val="both"/>
      </w:pPr>
      <w:r>
        <w:t>3) обеспечивает информирование населения об организации доставки лиц старше 65 лет, проживающих в сельской местности, в медицинские организации;</w:t>
      </w:r>
    </w:p>
    <w:p w:rsidR="00CF356B" w:rsidRDefault="00CF356B">
      <w:pPr>
        <w:pStyle w:val="ConsPlusNormal"/>
        <w:spacing w:before="220"/>
        <w:ind w:firstLine="540"/>
        <w:jc w:val="both"/>
      </w:pPr>
      <w:proofErr w:type="gramStart"/>
      <w:r>
        <w:t>4) осуществляет организацию профилактических осмотров лиц старше 65 лет, проживающих в сельской местности, в установленном Министерством здравоохранения Российской Федерации порядке и дополнительных скринингов на выявление отдельных социально значимых неинфекционных заболеваний, оказывающих вклад в структуру смертности населения, лицам старше 65 лет, проживающим в сельской местности.</w:t>
      </w:r>
      <w:proofErr w:type="gramEnd"/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Normal"/>
        <w:ind w:firstLine="540"/>
        <w:jc w:val="both"/>
      </w:pPr>
    </w:p>
    <w:p w:rsidR="00CF356B" w:rsidRDefault="00CF35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A45" w:rsidRDefault="00244A45">
      <w:bookmarkStart w:id="1" w:name="_GoBack"/>
      <w:bookmarkEnd w:id="1"/>
    </w:p>
    <w:sectPr w:rsidR="00244A45" w:rsidSect="000C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6B"/>
    <w:rsid w:val="00244A45"/>
    <w:rsid w:val="00C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E3DEAA1F6F6E06179F9B803BC9E3CC1CE788D6EC46F730082A504473DE3F19F3375F428C945134149AD7666VCU8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2020-01-31T10:20:00Z</dcterms:created>
  <dcterms:modified xsi:type="dcterms:W3CDTF">2020-01-31T10:20:00Z</dcterms:modified>
</cp:coreProperties>
</file>