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3F68">
        <w:rPr>
          <w:rFonts w:ascii="Times New Roman" w:hAnsi="Times New Roman" w:cs="Times New Roman"/>
          <w:b/>
          <w:bCs/>
          <w:sz w:val="28"/>
          <w:szCs w:val="28"/>
        </w:rPr>
        <w:t>КОМИТЕТ ПО СОЦИАЛЬНОЙ ЗАЩИТЕ НАСЕЛЕНИЯ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F6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F6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F68">
        <w:rPr>
          <w:rFonts w:ascii="Times New Roman" w:hAnsi="Times New Roman" w:cs="Times New Roman"/>
          <w:b/>
          <w:bCs/>
          <w:sz w:val="28"/>
          <w:szCs w:val="28"/>
        </w:rPr>
        <w:t>от 30 ноября 2022 г. N 04-72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3F68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ПРИКА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 xml:space="preserve">З КОМИТЕТА ПО СОЦИАЛЬНОЙ ЗАЩИТЕ 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>НАСЕЛЕНИЯ ЛЕНИНГРАДСКОЙ ОБ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 xml:space="preserve">ЛАСТИ ОТ 28 ИЮЛЯ 2020 ГОДА N 28 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>"ОБ УТВЕРЖДЕНИИ ПЕР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ЕЧНЯ ДОЛЖНОСТЕЙ ГОСУДАРСТВЕННОЙ 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>ГРАЖДАНСКОЙ СЛУЖБЫ ЛЕНИНГРА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ДСКОЙ ОБЛАСТИ В КОМИТЕТЕ 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>ПО СОЦИАЛЬНОЙ ЗАЩИТЕ 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АСЕЛЕНИЯ ЛЕНИНГРАДСКОЙ ОБЛАСТИ, 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>ПРИ ЗАМЕЩЕНИИ КОТОРЫХ ГОСУД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 xml:space="preserve">АРСТВЕННЫМ ГРАЖДАНСКИМ СЛУЖАЩИМ 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ЗАПР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 xml:space="preserve">ЕЩАЕТСЯ ОТКРЫВАТЬ И ИМЕТЬ СЧЕТА 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>(ВКЛАДЫ), ХРАНИТЬ НАЛИЧН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 xml:space="preserve">ЫЕ ДЕНЕЖНЫЕ СРЕДСТВА И ЦЕННОСТИ 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>В ИНОСТРАННЫХ БАНКАХ, РАСПОЛ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>ОЖЕННЫХ</w:t>
      </w:r>
      <w:proofErr w:type="gramEnd"/>
      <w:r w:rsidRPr="004E3F68">
        <w:rPr>
          <w:rFonts w:ascii="Times New Roman" w:hAnsi="Times New Roman" w:cs="Times New Roman"/>
          <w:b/>
          <w:bCs/>
          <w:sz w:val="28"/>
          <w:szCs w:val="28"/>
        </w:rPr>
        <w:t xml:space="preserve"> ЗА ПРЕДЕЛАМИ ТЕРРИТОРИИ 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>РОССИЙСКОЙ ФЕДЕРАЦ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 xml:space="preserve">ИИ, ВЛАДЕТЬ </w:t>
      </w:r>
      <w:proofErr w:type="gramStart"/>
      <w:r w:rsidRPr="004E3F68">
        <w:rPr>
          <w:rFonts w:ascii="Times New Roman" w:hAnsi="Times New Roman" w:cs="Times New Roman"/>
          <w:b/>
          <w:bCs/>
          <w:sz w:val="28"/>
          <w:szCs w:val="28"/>
        </w:rPr>
        <w:t>И(</w:t>
      </w:r>
      <w:proofErr w:type="gramEnd"/>
      <w:r w:rsidRPr="004E3F68">
        <w:rPr>
          <w:rFonts w:ascii="Times New Roman" w:hAnsi="Times New Roman" w:cs="Times New Roman"/>
          <w:b/>
          <w:bCs/>
          <w:sz w:val="28"/>
          <w:szCs w:val="28"/>
        </w:rPr>
        <w:t xml:space="preserve">ИЛИ) ПОЛЬЗОВАТЬСЯ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ИНОСТРАННЫМИ ФИНАНСОВЫМИ 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>ИНСТРУМЕНТАМИ"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F68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</w:t>
      </w:r>
      <w:hyperlink r:id="rId5" w:history="1">
        <w:r w:rsidRPr="004E3F68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4E3F68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3 июня 2015 года N 188 "Об утверждении Перечня должностей государственной гражданской службы Ленинградской области в Администрации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4E3F68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4E3F68">
        <w:rPr>
          <w:rFonts w:ascii="Times New Roman" w:hAnsi="Times New Roman" w:cs="Times New Roman"/>
          <w:bCs/>
          <w:sz w:val="28"/>
          <w:szCs w:val="28"/>
        </w:rPr>
        <w:t>или) пользоваться иностранными финансовыми инструментами" приказываю: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F68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E3F6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6" w:history="1">
        <w:r w:rsidRPr="004E3F68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приказ</w:t>
        </w:r>
      </w:hyperlink>
      <w:r w:rsidRPr="004E3F68">
        <w:rPr>
          <w:rFonts w:ascii="Times New Roman" w:hAnsi="Times New Roman" w:cs="Times New Roman"/>
          <w:bCs/>
          <w:sz w:val="28"/>
          <w:szCs w:val="28"/>
        </w:rPr>
        <w:t xml:space="preserve"> комитета по социальной защите населения Ленинградской области от 28 июля 2020 года N 28 "Об утверждении перечня должностей государственной гражданской службы Ленинградской области в комитете по социальной защите населения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4E3F68">
        <w:rPr>
          <w:rFonts w:ascii="Times New Roman" w:hAnsi="Times New Roman" w:cs="Times New Roman"/>
          <w:bCs/>
          <w:sz w:val="28"/>
          <w:szCs w:val="28"/>
        </w:rPr>
        <w:t xml:space="preserve"> территории Российской Федерации, владеть </w:t>
      </w:r>
      <w:proofErr w:type="gramStart"/>
      <w:r w:rsidRPr="004E3F68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4E3F68">
        <w:rPr>
          <w:rFonts w:ascii="Times New Roman" w:hAnsi="Times New Roman" w:cs="Times New Roman"/>
          <w:bCs/>
          <w:sz w:val="28"/>
          <w:szCs w:val="28"/>
        </w:rPr>
        <w:t xml:space="preserve">или) пользоваться иностранными финансовыми инструментами" изменение, изложив </w:t>
      </w:r>
      <w:hyperlink r:id="rId7" w:history="1">
        <w:r w:rsidRPr="004E3F68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приложение</w:t>
        </w:r>
      </w:hyperlink>
      <w:r w:rsidRPr="004E3F68">
        <w:rPr>
          <w:rFonts w:ascii="Times New Roman" w:hAnsi="Times New Roman" w:cs="Times New Roman"/>
          <w:bCs/>
          <w:sz w:val="28"/>
          <w:szCs w:val="28"/>
        </w:rPr>
        <w:t xml:space="preserve"> в новой редакции согласно </w:t>
      </w:r>
      <w:hyperlink w:anchor="Par38" w:history="1">
        <w:r w:rsidRPr="004E3F68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приложению</w:t>
        </w:r>
      </w:hyperlink>
      <w:r w:rsidRPr="004E3F68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:rsidR="004E3F68" w:rsidRPr="004E3F68" w:rsidRDefault="004E3F68" w:rsidP="004E3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F68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4E3F6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E3F6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3F68">
        <w:rPr>
          <w:rFonts w:ascii="Times New Roman" w:hAnsi="Times New Roman" w:cs="Times New Roman"/>
          <w:bCs/>
          <w:sz w:val="28"/>
          <w:szCs w:val="28"/>
        </w:rPr>
        <w:t>Председатель комитета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3F68">
        <w:rPr>
          <w:rFonts w:ascii="Times New Roman" w:hAnsi="Times New Roman" w:cs="Times New Roman"/>
          <w:bCs/>
          <w:sz w:val="28"/>
          <w:szCs w:val="28"/>
        </w:rPr>
        <w:t>по социальной защите населения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3F68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3F68">
        <w:rPr>
          <w:rFonts w:ascii="Times New Roman" w:hAnsi="Times New Roman" w:cs="Times New Roman"/>
          <w:bCs/>
          <w:sz w:val="28"/>
          <w:szCs w:val="28"/>
        </w:rPr>
        <w:t>А.Е.Толмачева</w:t>
      </w:r>
      <w:proofErr w:type="spellEnd"/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3F68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3F68">
        <w:rPr>
          <w:rFonts w:ascii="Times New Roman" w:hAnsi="Times New Roman" w:cs="Times New Roman"/>
          <w:bCs/>
          <w:sz w:val="28"/>
          <w:szCs w:val="28"/>
        </w:rPr>
        <w:t>к приказу комитета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3F68">
        <w:rPr>
          <w:rFonts w:ascii="Times New Roman" w:hAnsi="Times New Roman" w:cs="Times New Roman"/>
          <w:bCs/>
          <w:sz w:val="28"/>
          <w:szCs w:val="28"/>
        </w:rPr>
        <w:t>по социальной защите населения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3F68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3F68">
        <w:rPr>
          <w:rFonts w:ascii="Times New Roman" w:hAnsi="Times New Roman" w:cs="Times New Roman"/>
          <w:bCs/>
          <w:sz w:val="28"/>
          <w:szCs w:val="28"/>
        </w:rPr>
        <w:t>от 30.11.2022 N 04-72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4E3F6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F68">
        <w:rPr>
          <w:rFonts w:ascii="Times New Roman" w:hAnsi="Times New Roman" w:cs="Times New Roman"/>
          <w:b/>
          <w:bCs/>
          <w:sz w:val="28"/>
          <w:szCs w:val="28"/>
        </w:rPr>
        <w:t>ДОЛЖНОСТЕЙ ГОСУДАРСТВЕННОЙ ГРАЖДАНСКОЙ СЛУЖБЫ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F6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В КОМИТЕТЕ ПО СОЦИАЛЬНОЙ ЗАЩИТЕ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F68">
        <w:rPr>
          <w:rFonts w:ascii="Times New Roman" w:hAnsi="Times New Roman" w:cs="Times New Roman"/>
          <w:b/>
          <w:bCs/>
          <w:sz w:val="28"/>
          <w:szCs w:val="28"/>
        </w:rPr>
        <w:t>НАСЕЛЕНИЯ ЛЕНИНГРАДСКОЙ ОБЛАСТИ, ПРИ ЗАМЕЩЕНИИ КОТОРЫХ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F68">
        <w:rPr>
          <w:rFonts w:ascii="Times New Roman" w:hAnsi="Times New Roman" w:cs="Times New Roman"/>
          <w:b/>
          <w:bCs/>
          <w:sz w:val="28"/>
          <w:szCs w:val="28"/>
        </w:rPr>
        <w:t>ГОСУДАРСТВЕННЫМ ГРАЖДАНСКИМ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 xml:space="preserve"> СЛУЖАЩИМ ЛЕНИНГРАДСКОЙ ОБЛАСТИ 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 xml:space="preserve">ЗАПРЕЩАЕТСЯ ОТКРЫВАТЬ 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 xml:space="preserve">И ИМЕТЬ СЧЕТА (ВКЛАДЫ), ХРАНИТЬ 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>НАЛИЧНЫЕ ДЕНЕЖНЫЕ СРЕДСТВА И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 xml:space="preserve"> ЦЕННОСТИ В ИНОСТРАННЫХ БАНКАХ, 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>РАСПОЛОЖЕННЫХ ЗА ПРЕДЕЛАМИ Т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 xml:space="preserve">ЕРРИТОРИИ РОССИЙСКОЙ ФЕДЕРАЦИИ, 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 xml:space="preserve">ВЛАДЕТЬ </w:t>
      </w:r>
      <w:proofErr w:type="gramStart"/>
      <w:r w:rsidRPr="004E3F6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4E3F68">
        <w:rPr>
          <w:rFonts w:ascii="Times New Roman" w:hAnsi="Times New Roman" w:cs="Times New Roman"/>
          <w:b/>
          <w:bCs/>
          <w:sz w:val="28"/>
          <w:szCs w:val="28"/>
        </w:rPr>
        <w:t xml:space="preserve">ИЛИ) ПОЛЬЗОВАТЬСЯ ИНОСТРАННЫМИ </w:t>
      </w:r>
      <w:r w:rsidRPr="004E3F68">
        <w:rPr>
          <w:rFonts w:ascii="Times New Roman" w:hAnsi="Times New Roman" w:cs="Times New Roman"/>
          <w:b/>
          <w:bCs/>
          <w:sz w:val="28"/>
          <w:szCs w:val="28"/>
        </w:rPr>
        <w:t>ФИНАНСОВЫМИ ИНСТРУМЕНТАМИ</w:t>
      </w: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3F68" w:rsidRPr="004E3F68" w:rsidRDefault="004E3F68" w:rsidP="004E3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F68">
        <w:rPr>
          <w:rFonts w:ascii="Times New Roman" w:hAnsi="Times New Roman" w:cs="Times New Roman"/>
          <w:bCs/>
          <w:sz w:val="28"/>
          <w:szCs w:val="28"/>
        </w:rPr>
        <w:t>1. Первый заместитель председателя комитета по социальной защите населения Ленинградской области.</w:t>
      </w:r>
    </w:p>
    <w:p w:rsidR="004E3F68" w:rsidRPr="004E3F68" w:rsidRDefault="004E3F68" w:rsidP="004E3F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3F68">
        <w:rPr>
          <w:rFonts w:ascii="Times New Roman" w:hAnsi="Times New Roman" w:cs="Times New Roman"/>
          <w:bCs/>
          <w:sz w:val="28"/>
          <w:szCs w:val="28"/>
        </w:rPr>
        <w:t>2. Заместитель председателя комитета по социальной защите населения Ленинградской области.</w:t>
      </w:r>
    </w:p>
    <w:p w:rsidR="00E76CA7" w:rsidRDefault="004E3F68"/>
    <w:sectPr w:rsidR="00E76CA7" w:rsidSect="004E3F68">
      <w:pgSz w:w="11905" w:h="16838"/>
      <w:pgMar w:top="426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AA"/>
    <w:rsid w:val="000533AA"/>
    <w:rsid w:val="000E3C48"/>
    <w:rsid w:val="004E3F68"/>
    <w:rsid w:val="009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ECFDF709A800A82B3B460399052AEE4114D791324BC5548A875CE51892C6915C11BD03B68BD443D9A10401237B0CA9080DE82C21A9D086c7b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ECFDF709A800A82B3B460399052AEE4114D791324BC5548A875CE51892C6914E11E50FB689CA42DEB4525065c2bDI" TargetMode="External"/><Relationship Id="rId5" Type="http://schemas.openxmlformats.org/officeDocument/2006/relationships/hyperlink" Target="consultantplus://offline/ref=D6ECFDF709A800A82B3B460399052AEE4113DB9C374BC5548A875CE51892C6914E11E50FB689CA42DEB4525065c2b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Васько Марк Валерьевич</cp:lastModifiedBy>
  <cp:revision>2</cp:revision>
  <dcterms:created xsi:type="dcterms:W3CDTF">2023-02-02T08:27:00Z</dcterms:created>
  <dcterms:modified xsi:type="dcterms:W3CDTF">2023-02-02T08:29:00Z</dcterms:modified>
</cp:coreProperties>
</file>