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3" w:rsidRP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125A3">
        <w:rPr>
          <w:rFonts w:ascii="Times New Roman" w:hAnsi="Times New Roman"/>
          <w:b/>
          <w:bCs/>
          <w:sz w:val="24"/>
          <w:szCs w:val="24"/>
        </w:rPr>
        <w:t xml:space="preserve">КОМИТЕТ ПО СОЦИАЛЬНОЙ ЗАЩИТЕ НАСЕЛЕНИЯ </w:t>
      </w:r>
    </w:p>
    <w:p w:rsidR="004125A3" w:rsidRP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5A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51F5" w:rsidRDefault="00DE2C15" w:rsidP="0041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2C15">
        <w:rPr>
          <w:rFonts w:ascii="Times New Roman" w:hAnsi="Times New Roman"/>
          <w:bCs/>
          <w:sz w:val="24"/>
          <w:szCs w:val="24"/>
        </w:rPr>
        <w:t>ИЗВЕЩЕНИЕ</w:t>
      </w:r>
      <w:r w:rsidR="001E158A">
        <w:rPr>
          <w:rFonts w:ascii="Times New Roman" w:hAnsi="Times New Roman"/>
          <w:bCs/>
          <w:sz w:val="24"/>
          <w:szCs w:val="24"/>
        </w:rPr>
        <w:t xml:space="preserve"> </w:t>
      </w:r>
    </w:p>
    <w:p w:rsidR="00C10CA5" w:rsidRDefault="00DE2C15" w:rsidP="0041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Pr="00DE2C15">
        <w:rPr>
          <w:rFonts w:ascii="Times New Roman" w:hAnsi="Times New Roman"/>
          <w:sz w:val="24"/>
          <w:szCs w:val="24"/>
        </w:rPr>
        <w:t xml:space="preserve">конкурсного отбора некоммерческих организаций, не являющихся государственными (муниципальными) учреждениями, для предоставления субсидий </w:t>
      </w:r>
    </w:p>
    <w:p w:rsidR="00C10CA5" w:rsidRDefault="00DE2C15" w:rsidP="0041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C15">
        <w:rPr>
          <w:rFonts w:ascii="Times New Roman" w:hAnsi="Times New Roman"/>
          <w:sz w:val="24"/>
          <w:szCs w:val="24"/>
        </w:rPr>
        <w:t xml:space="preserve">из областного бюджета Ленинградской области на реализацию мероприятий </w:t>
      </w:r>
    </w:p>
    <w:p w:rsidR="00DE2C15" w:rsidRDefault="00DE2C15" w:rsidP="0041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C15">
        <w:rPr>
          <w:rFonts w:ascii="Times New Roman" w:hAnsi="Times New Roman"/>
          <w:sz w:val="24"/>
          <w:szCs w:val="24"/>
        </w:rPr>
        <w:t>в сфере социальной поддержки и защиты граждан</w:t>
      </w:r>
      <w:r w:rsidR="002303C6">
        <w:rPr>
          <w:rFonts w:ascii="Times New Roman" w:hAnsi="Times New Roman"/>
          <w:sz w:val="24"/>
          <w:szCs w:val="24"/>
        </w:rPr>
        <w:t xml:space="preserve"> в 2019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E2C15" w:rsidRDefault="00DE2C15" w:rsidP="0041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5A3" w:rsidRDefault="004125A3" w:rsidP="0041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04A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04AAB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E15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125A3" w:rsidRPr="006147DC" w:rsidRDefault="004125A3" w:rsidP="00423D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0F3" w:rsidRPr="006147DC" w:rsidRDefault="001830F3" w:rsidP="0018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147DC">
        <w:rPr>
          <w:rFonts w:ascii="Times New Roman" w:eastAsiaTheme="minorHAnsi" w:hAnsi="Times New Roman"/>
          <w:sz w:val="26"/>
          <w:szCs w:val="26"/>
        </w:rPr>
        <w:t>В соответствии с приказом комитета по социальной защите населения Ленинградской области от 9 ноября 2017 года № 20 «Об утверждении Порядка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и Положения о конкурсной комиссии для проведения конкурсного отбора некоммерческих организаций, не являющихся</w:t>
      </w:r>
      <w:proofErr w:type="gramEnd"/>
      <w:r w:rsidRPr="006147D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6147DC">
        <w:rPr>
          <w:rFonts w:ascii="Times New Roman" w:eastAsiaTheme="minorHAnsi" w:hAnsi="Times New Roman"/>
          <w:sz w:val="26"/>
          <w:szCs w:val="26"/>
        </w:rPr>
        <w:t xml:space="preserve">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граждан», распоряжением комитета по социальной защите населения Ленинградской области от </w:t>
      </w:r>
      <w:r w:rsidR="00457B86">
        <w:rPr>
          <w:rFonts w:ascii="Times New Roman" w:eastAsiaTheme="minorHAnsi" w:hAnsi="Times New Roman"/>
          <w:sz w:val="26"/>
          <w:szCs w:val="26"/>
        </w:rPr>
        <w:t>09.09</w:t>
      </w:r>
      <w:r w:rsidR="00CD4EF9">
        <w:rPr>
          <w:rFonts w:ascii="Times New Roman" w:eastAsiaTheme="minorHAnsi" w:hAnsi="Times New Roman"/>
          <w:sz w:val="26"/>
          <w:szCs w:val="26"/>
        </w:rPr>
        <w:t xml:space="preserve">.2019 № </w:t>
      </w:r>
      <w:r w:rsidR="00457B86">
        <w:rPr>
          <w:rFonts w:ascii="Times New Roman" w:eastAsiaTheme="minorHAnsi" w:hAnsi="Times New Roman"/>
          <w:sz w:val="26"/>
          <w:szCs w:val="26"/>
        </w:rPr>
        <w:t>2765</w:t>
      </w:r>
      <w:r w:rsidR="00CD4EF9">
        <w:rPr>
          <w:rFonts w:ascii="Times New Roman" w:eastAsiaTheme="minorHAnsi" w:hAnsi="Times New Roman"/>
          <w:sz w:val="26"/>
          <w:szCs w:val="26"/>
        </w:rPr>
        <w:t xml:space="preserve"> </w:t>
      </w:r>
      <w:r w:rsidRPr="006147DC">
        <w:rPr>
          <w:rFonts w:ascii="Times New Roman" w:eastAsiaTheme="minorHAnsi" w:hAnsi="Times New Roman"/>
          <w:sz w:val="26"/>
          <w:szCs w:val="26"/>
        </w:rPr>
        <w:t>«О проведении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</w:t>
      </w:r>
      <w:proofErr w:type="gramEnd"/>
      <w:r w:rsidRPr="006147DC">
        <w:rPr>
          <w:rFonts w:ascii="Times New Roman" w:eastAsiaTheme="minorHAnsi" w:hAnsi="Times New Roman"/>
          <w:sz w:val="26"/>
          <w:szCs w:val="26"/>
        </w:rPr>
        <w:t xml:space="preserve"> граждан» комитет по социальной защите населения Ленинградской области (далее - комитет) извещает о проведении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в 2019 году (далее - конкурсный отбор).</w:t>
      </w:r>
    </w:p>
    <w:p w:rsidR="004125A3" w:rsidRPr="00457B86" w:rsidRDefault="004125A3" w:rsidP="0018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47DC">
        <w:rPr>
          <w:rFonts w:ascii="Times New Roman" w:hAnsi="Times New Roman"/>
          <w:bCs/>
          <w:sz w:val="26"/>
          <w:szCs w:val="26"/>
        </w:rPr>
        <w:t xml:space="preserve">Конкурсный отбор проводится комитетом в целях предоставления </w:t>
      </w:r>
      <w:r w:rsidR="001830F3" w:rsidRPr="006147DC">
        <w:rPr>
          <w:rFonts w:ascii="Times New Roman" w:hAnsi="Times New Roman"/>
          <w:bCs/>
          <w:sz w:val="26"/>
          <w:szCs w:val="26"/>
        </w:rPr>
        <w:t>в 2019</w:t>
      </w:r>
      <w:r w:rsidRPr="006147DC">
        <w:rPr>
          <w:rFonts w:ascii="Times New Roman" w:hAnsi="Times New Roman"/>
          <w:bCs/>
          <w:sz w:val="26"/>
          <w:szCs w:val="26"/>
        </w:rPr>
        <w:t xml:space="preserve"> году субсидий из областного бюджета Ленинградской области на реализацию мероприятий в сфере </w:t>
      </w:r>
      <w:r w:rsidRPr="00457B86">
        <w:rPr>
          <w:rFonts w:ascii="Times New Roman" w:hAnsi="Times New Roman"/>
          <w:bCs/>
          <w:sz w:val="24"/>
          <w:szCs w:val="24"/>
        </w:rPr>
        <w:t>социальной поддержки и защиты граждан (далее – субсидии) некоммерческим организациям, не являющимся государственными (муниципальными) учреждениями,  (далее – некоммерческие организации).</w:t>
      </w:r>
    </w:p>
    <w:p w:rsidR="004125A3" w:rsidRPr="00457B86" w:rsidRDefault="004125A3" w:rsidP="001E1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7B86">
        <w:rPr>
          <w:rFonts w:ascii="Times New Roman" w:eastAsia="Times New Roman" w:hAnsi="Times New Roman"/>
          <w:bCs/>
          <w:sz w:val="24"/>
          <w:szCs w:val="24"/>
          <w:lang w:eastAsia="ru-RU"/>
        </w:rPr>
        <w:t>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на 2018 год по направлени</w:t>
      </w:r>
      <w:r w:rsidR="001E158A" w:rsidRPr="00457B86">
        <w:rPr>
          <w:rFonts w:ascii="Times New Roman" w:eastAsia="Times New Roman" w:hAnsi="Times New Roman"/>
          <w:bCs/>
          <w:sz w:val="24"/>
          <w:szCs w:val="24"/>
          <w:lang w:eastAsia="ru-RU"/>
        </w:rPr>
        <w:t>ю:</w:t>
      </w:r>
    </w:p>
    <w:p w:rsidR="001E158A" w:rsidRPr="00457B86" w:rsidRDefault="001E158A" w:rsidP="001E1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7B8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57B86" w:rsidRPr="00457B86">
        <w:rPr>
          <w:rFonts w:ascii="Times New Roman" w:hAnsi="Times New Roman"/>
          <w:sz w:val="24"/>
          <w:szCs w:val="24"/>
        </w:rPr>
        <w:t>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</w:t>
      </w:r>
      <w:r w:rsidRPr="0045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457B8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939EC" w:rsidRPr="00457B86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57B86">
        <w:rPr>
          <w:rFonts w:ascii="Times New Roman" w:eastAsiaTheme="minorHAnsi" w:hAnsi="Times New Roman"/>
          <w:sz w:val="24"/>
          <w:szCs w:val="24"/>
        </w:rPr>
        <w:t>К участию в конкурсном отборе допускаются некоммерческие организации:</w:t>
      </w:r>
    </w:p>
    <w:p w:rsidR="009939EC" w:rsidRPr="00457B86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57B86">
        <w:rPr>
          <w:rFonts w:ascii="Times New Roman" w:eastAsiaTheme="minorHAnsi" w:hAnsi="Times New Roman"/>
          <w:sz w:val="24"/>
          <w:szCs w:val="24"/>
        </w:rPr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не имеющие просроченной задолженности по возврату в бюджет Ленинградской области субсидий, бюджетных инвестиций, предоставленных, в том числе в  соответствии с иными правовыми актами, и иная просроченная задолженность перед бюджетом Ленинградской области;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не находящиеся в процессе реорганизации, ликвидации, банкротства.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Для участия в конкурсном отборе некоммерческие организации подают в комитет заявку на участие в конкурсном отборе и Паспорт комплекса мер по реализации мероприятий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lastRenderedPageBreak/>
        <w:t>в сфере социальной поддержки и защиты граждан.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Формы заявки и Паспорта комплекса мер по реализации мероприятий в сфере социальной поддержки и защиты граждан, а также другая официальная информация о конкурсном отборе размещена на официальном сайте комитета в информационно-телекоммуникационной сети «Интернет» (</w:t>
      </w:r>
      <w:hyperlink r:id="rId5" w:history="1">
        <w:r w:rsidRPr="006147DC">
          <w:rPr>
            <w:rStyle w:val="a3"/>
            <w:rFonts w:ascii="Times New Roman" w:eastAsiaTheme="minorHAnsi" w:hAnsi="Times New Roman"/>
            <w:sz w:val="26"/>
            <w:szCs w:val="26"/>
          </w:rPr>
          <w:t>www.social.lenobl.ru</w:t>
        </w:r>
      </w:hyperlink>
      <w:r w:rsidRPr="006147DC">
        <w:rPr>
          <w:rFonts w:ascii="Times New Roman" w:eastAsiaTheme="minorHAnsi" w:hAnsi="Times New Roman"/>
          <w:sz w:val="26"/>
          <w:szCs w:val="26"/>
        </w:rPr>
        <w:t>).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К заявке на участие в конкурсном отборе прилагаются следующие документы: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выписка сведений из Единого государственного реестра юридических лиц (ЕГРЮЛ) некоммерческой организации - участника конкурсного отбора (далее - участник конкурсного отбора);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копия свидетельства о государственной регистрации участника конкурсного отбора;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копия свидетельства о постановке участника конкурсного отбора на учет в налоговых органах;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копия устава участника конкурсного отбора;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расчет доходов и расходов за два предыдущих года, а также прогноз расходов и доходов на год обращения за получением субсидии, справка о наличии банковского счета;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справка территориального органа Федеральной налоговой службы о состоянии расчетов по налогам, сборам, пеням, штрафам.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Заявка на участие в конкурсном отборе представляется на бумажном и электронном носителях в одном экземпляре.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>Все листы заявки на участие в конкурсном отборе должны быть сброшюрованы либо прошиты, а также пронумерованы, скреплены подписью руководителя и печатью организации.</w:t>
      </w: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47DC">
        <w:rPr>
          <w:rFonts w:ascii="Times New Roman" w:eastAsiaTheme="minorHAnsi" w:hAnsi="Times New Roman"/>
          <w:sz w:val="26"/>
          <w:szCs w:val="26"/>
        </w:rPr>
        <w:t xml:space="preserve">Заявки на участие в конкурсном отборе и прилагаемые к ним комплекты документов принимаются по адресу: 191124, Санкт-Петербург, ул. </w:t>
      </w:r>
      <w:proofErr w:type="spellStart"/>
      <w:r w:rsidRPr="006147DC">
        <w:rPr>
          <w:rFonts w:ascii="Times New Roman" w:eastAsiaTheme="minorHAnsi" w:hAnsi="Times New Roman"/>
          <w:sz w:val="26"/>
          <w:szCs w:val="26"/>
        </w:rPr>
        <w:t>Лафонская</w:t>
      </w:r>
      <w:proofErr w:type="spellEnd"/>
      <w:r w:rsidRPr="006147DC">
        <w:rPr>
          <w:rFonts w:ascii="Times New Roman" w:eastAsiaTheme="minorHAnsi" w:hAnsi="Times New Roman"/>
          <w:sz w:val="26"/>
          <w:szCs w:val="26"/>
        </w:rPr>
        <w:t xml:space="preserve">, д. 6, </w:t>
      </w:r>
      <w:r w:rsidR="00D148BB">
        <w:rPr>
          <w:rFonts w:ascii="Times New Roman" w:eastAsiaTheme="minorHAnsi" w:hAnsi="Times New Roman"/>
          <w:sz w:val="26"/>
          <w:szCs w:val="26"/>
        </w:rPr>
        <w:br/>
      </w:r>
      <w:r w:rsidRPr="006147DC">
        <w:rPr>
          <w:rFonts w:ascii="Times New Roman" w:eastAsiaTheme="minorHAnsi" w:hAnsi="Times New Roman"/>
          <w:sz w:val="26"/>
          <w:szCs w:val="26"/>
        </w:rPr>
        <w:t>литер</w:t>
      </w:r>
      <w:proofErr w:type="gramStart"/>
      <w:r w:rsidRPr="006147DC">
        <w:rPr>
          <w:rFonts w:ascii="Times New Roman" w:eastAsiaTheme="minorHAnsi" w:hAnsi="Times New Roman"/>
          <w:sz w:val="26"/>
          <w:szCs w:val="26"/>
        </w:rPr>
        <w:t xml:space="preserve"> А</w:t>
      </w:r>
      <w:proofErr w:type="gramEnd"/>
      <w:r w:rsidRPr="006147DC">
        <w:rPr>
          <w:rFonts w:ascii="Times New Roman" w:eastAsiaTheme="minorHAnsi" w:hAnsi="Times New Roman"/>
          <w:sz w:val="26"/>
          <w:szCs w:val="26"/>
        </w:rPr>
        <w:t>, кабинет №525А. Контактный телефон: (812) 611-46-32.</w:t>
      </w:r>
    </w:p>
    <w:p w:rsidR="001E158A" w:rsidRDefault="001E158A" w:rsidP="001E1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начала приема заявок – </w:t>
      </w:r>
      <w:r w:rsidR="0045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365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</w:t>
      </w:r>
      <w:r w:rsidRPr="00365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дата окончания – </w:t>
      </w:r>
      <w:r w:rsidR="0045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Pr="00365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7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365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365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17:00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московскому времени. Заявки </w:t>
      </w:r>
      <w:r w:rsidRPr="00365EB8">
        <w:rPr>
          <w:rFonts w:ascii="Times New Roman" w:eastAsia="Times New Roman" w:hAnsi="Times New Roman"/>
          <w:bCs/>
          <w:sz w:val="24"/>
          <w:szCs w:val="24"/>
          <w:lang w:eastAsia="ru-RU"/>
        </w:rPr>
        <w:t>на участие в конкурсном отборе и прилагаемые к ним комплекты документов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поступившие после указанных даты и часа окончания прием заявок, не допускаются к участию в конкурсном отборе.</w:t>
      </w:r>
    </w:p>
    <w:p w:rsidR="001E158A" w:rsidRDefault="001E158A" w:rsidP="001E1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39EC" w:rsidRPr="006147DC" w:rsidRDefault="009939EC" w:rsidP="0099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65EB8" w:rsidRPr="006147DC" w:rsidRDefault="00365EB8" w:rsidP="00365EB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47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Заместитель председателя комитета </w:t>
      </w:r>
    </w:p>
    <w:p w:rsidR="00365EB8" w:rsidRPr="006147DC" w:rsidRDefault="00365EB8" w:rsidP="00365EB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47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социальной защите населения </w:t>
      </w:r>
    </w:p>
    <w:p w:rsidR="00365EB8" w:rsidRPr="006147DC" w:rsidRDefault="00365EB8" w:rsidP="00365EB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47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Ленинградской области                                                                                      </w:t>
      </w:r>
      <w:r w:rsidR="00457B86">
        <w:rPr>
          <w:rFonts w:ascii="Times New Roman" w:eastAsia="Times New Roman" w:hAnsi="Times New Roman"/>
          <w:bCs/>
          <w:sz w:val="26"/>
          <w:szCs w:val="26"/>
          <w:lang w:eastAsia="ru-RU"/>
        </w:rPr>
        <w:t>Н.С. Пшигоцкая</w:t>
      </w:r>
    </w:p>
    <w:p w:rsidR="001830F3" w:rsidRPr="006147DC" w:rsidRDefault="001830F3" w:rsidP="00365EB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830F3" w:rsidRPr="006147DC" w:rsidRDefault="001830F3" w:rsidP="00365EB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1830F3" w:rsidRPr="006147DC" w:rsidSect="006147DC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0819BC"/>
    <w:rsid w:val="001830F3"/>
    <w:rsid w:val="001E158A"/>
    <w:rsid w:val="002136AE"/>
    <w:rsid w:val="00215EF4"/>
    <w:rsid w:val="002303C6"/>
    <w:rsid w:val="002E0458"/>
    <w:rsid w:val="002E7159"/>
    <w:rsid w:val="00365EB8"/>
    <w:rsid w:val="003751F5"/>
    <w:rsid w:val="004125A3"/>
    <w:rsid w:val="00423D1B"/>
    <w:rsid w:val="00457B86"/>
    <w:rsid w:val="00504AAB"/>
    <w:rsid w:val="005F6A6A"/>
    <w:rsid w:val="006147DC"/>
    <w:rsid w:val="006D01A6"/>
    <w:rsid w:val="006D34F1"/>
    <w:rsid w:val="00717659"/>
    <w:rsid w:val="008132AC"/>
    <w:rsid w:val="009939EC"/>
    <w:rsid w:val="00A27918"/>
    <w:rsid w:val="00B11538"/>
    <w:rsid w:val="00BE5F37"/>
    <w:rsid w:val="00C10CA5"/>
    <w:rsid w:val="00CB47F6"/>
    <w:rsid w:val="00CD4EF9"/>
    <w:rsid w:val="00D148BB"/>
    <w:rsid w:val="00DE2C15"/>
    <w:rsid w:val="00EA32BF"/>
    <w:rsid w:val="00EA6BCD"/>
    <w:rsid w:val="00F613DF"/>
    <w:rsid w:val="00F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1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19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1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19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al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2019-09-09T12:25:00Z</cp:lastPrinted>
  <dcterms:created xsi:type="dcterms:W3CDTF">2019-12-19T12:38:00Z</dcterms:created>
  <dcterms:modified xsi:type="dcterms:W3CDTF">2019-12-19T12:38:00Z</dcterms:modified>
</cp:coreProperties>
</file>